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38127" w14:textId="70CC03E5" w:rsidR="006B45B2" w:rsidRPr="00A0462A" w:rsidRDefault="006B45B2" w:rsidP="00A0462A">
      <w:pPr>
        <w:pStyle w:val="Default"/>
        <w:spacing w:line="400" w:lineRule="exact"/>
        <w:jc w:val="center"/>
        <w:rPr>
          <w:rFonts w:eastAsia="华文新魏"/>
          <w:bCs/>
          <w:spacing w:val="-6"/>
          <w:sz w:val="36"/>
          <w:szCs w:val="36"/>
        </w:rPr>
      </w:pPr>
      <w:bookmarkStart w:id="0" w:name="_Toc502689618"/>
      <w:r w:rsidRPr="00A0462A">
        <w:rPr>
          <w:rFonts w:eastAsia="华文新魏" w:hint="eastAsia"/>
          <w:bCs/>
          <w:spacing w:val="-6"/>
          <w:sz w:val="36"/>
          <w:szCs w:val="36"/>
        </w:rPr>
        <w:t>上海外国语大学研究生国家奖学金评审</w:t>
      </w:r>
      <w:bookmarkEnd w:id="0"/>
      <w:r w:rsidR="00246F97" w:rsidRPr="00A0462A">
        <w:rPr>
          <w:rFonts w:eastAsia="华文新魏" w:hint="eastAsia"/>
          <w:bCs/>
          <w:spacing w:val="-6"/>
          <w:sz w:val="36"/>
          <w:szCs w:val="36"/>
        </w:rPr>
        <w:t>办法</w:t>
      </w:r>
    </w:p>
    <w:p w14:paraId="60F98023" w14:textId="23BF2DFE" w:rsidR="00BD06B3" w:rsidRPr="003308F9" w:rsidRDefault="00BD06B3" w:rsidP="003308F9">
      <w:pPr>
        <w:pStyle w:val="Default"/>
        <w:spacing w:line="400" w:lineRule="exact"/>
        <w:jc w:val="center"/>
        <w:rPr>
          <w:rFonts w:ascii="华文新魏" w:eastAsia="华文新魏" w:hAnsi="仿宋"/>
          <w:bCs/>
          <w:spacing w:val="-6"/>
        </w:rPr>
      </w:pPr>
      <w:r w:rsidRPr="003308F9">
        <w:rPr>
          <w:rFonts w:ascii="华文新魏" w:eastAsia="华文新魏" w:hAnsi="仿宋" w:hint="eastAsia"/>
          <w:bCs/>
          <w:spacing w:val="-6"/>
        </w:rPr>
        <w:t>上外研〔2018〕</w:t>
      </w:r>
      <w:r w:rsidR="003D5036">
        <w:rPr>
          <w:rFonts w:ascii="华文新魏" w:eastAsia="华文新魏" w:hAnsi="仿宋" w:hint="eastAsia"/>
          <w:bCs/>
          <w:spacing w:val="-6"/>
        </w:rPr>
        <w:t>5</w:t>
      </w:r>
      <w:bookmarkStart w:id="1" w:name="_GoBack"/>
      <w:bookmarkEnd w:id="1"/>
      <w:r w:rsidRPr="003308F9">
        <w:rPr>
          <w:rFonts w:ascii="华文新魏" w:eastAsia="华文新魏" w:hAnsi="仿宋" w:hint="eastAsia"/>
          <w:bCs/>
          <w:spacing w:val="-6"/>
        </w:rPr>
        <w:t>号</w:t>
      </w:r>
    </w:p>
    <w:p w14:paraId="5EB5AE95" w14:textId="77777777" w:rsidR="00BD06B3" w:rsidRPr="003308F9" w:rsidRDefault="00BD06B3" w:rsidP="003308F9">
      <w:pPr>
        <w:spacing w:line="400" w:lineRule="exact"/>
        <w:jc w:val="center"/>
        <w:rPr>
          <w:rFonts w:ascii="华文新魏" w:eastAsia="华文新魏" w:hAnsi="仿宋"/>
          <w:b w:val="0"/>
          <w:sz w:val="24"/>
          <w:szCs w:val="24"/>
        </w:rPr>
      </w:pPr>
      <w:r w:rsidRPr="003308F9">
        <w:rPr>
          <w:rFonts w:ascii="华文新魏" w:eastAsia="华文新魏" w:hAnsi="仿宋" w:hint="eastAsia"/>
          <w:b w:val="0"/>
          <w:sz w:val="24"/>
          <w:szCs w:val="24"/>
        </w:rPr>
        <w:t>（经2018年第十九次校长办公会议审议通过）</w:t>
      </w:r>
    </w:p>
    <w:p w14:paraId="498B20E9" w14:textId="77777777" w:rsidR="003436FF" w:rsidRPr="00BD06B3" w:rsidRDefault="003436FF" w:rsidP="00FC309D">
      <w:pPr>
        <w:pStyle w:val="Default"/>
        <w:spacing w:line="400" w:lineRule="exact"/>
        <w:jc w:val="both"/>
        <w:rPr>
          <w:rFonts w:hAnsi="宋体"/>
          <w:color w:val="000000" w:themeColor="text1"/>
        </w:rPr>
      </w:pPr>
    </w:p>
    <w:p w14:paraId="3117396B" w14:textId="77777777" w:rsidR="006B45B2" w:rsidRDefault="00717276" w:rsidP="00717276">
      <w:pPr>
        <w:pStyle w:val="ad"/>
        <w:numPr>
          <w:ilvl w:val="0"/>
          <w:numId w:val="1"/>
        </w:numPr>
        <w:spacing w:line="400" w:lineRule="exact"/>
        <w:ind w:firstLineChars="0"/>
        <w:jc w:val="center"/>
        <w:rPr>
          <w:rFonts w:ascii="黑体" w:eastAsia="黑体" w:hAnsi="黑体"/>
          <w:b w:val="0"/>
          <w:bCs/>
          <w:sz w:val="24"/>
          <w:szCs w:val="24"/>
        </w:rPr>
      </w:pPr>
      <w:r w:rsidRPr="004B3679">
        <w:rPr>
          <w:rFonts w:ascii="黑体" w:eastAsia="黑体" w:hAnsi="黑体" w:hint="eastAsia"/>
          <w:b w:val="0"/>
          <w:bCs/>
          <w:sz w:val="24"/>
          <w:szCs w:val="24"/>
        </w:rPr>
        <w:t>总则</w:t>
      </w:r>
    </w:p>
    <w:p w14:paraId="630283ED" w14:textId="77777777" w:rsidR="00FC309D" w:rsidRDefault="00FC309D" w:rsidP="00FC309D">
      <w:pPr>
        <w:pStyle w:val="Default"/>
        <w:spacing w:line="400" w:lineRule="exact"/>
        <w:jc w:val="both"/>
        <w:rPr>
          <w:rFonts w:hAnsi="宋体"/>
          <w:color w:val="000000" w:themeColor="text1"/>
        </w:rPr>
      </w:pPr>
    </w:p>
    <w:p w14:paraId="728C14EE" w14:textId="77777777" w:rsidR="00717276" w:rsidRPr="00FC309D" w:rsidRDefault="00FC309D" w:rsidP="00FC309D">
      <w:pPr>
        <w:pStyle w:val="af0"/>
        <w:numPr>
          <w:ilvl w:val="0"/>
          <w:numId w:val="3"/>
        </w:numPr>
        <w:spacing w:before="0" w:beforeAutospacing="0" w:after="0" w:afterAutospacing="0" w:line="400" w:lineRule="exact"/>
        <w:ind w:left="0" w:firstLine="480"/>
        <w:jc w:val="both"/>
        <w:rPr>
          <w:color w:val="000000" w:themeColor="text1"/>
        </w:rPr>
      </w:pPr>
      <w:r>
        <w:rPr>
          <w:rFonts w:hint="eastAsia"/>
          <w:color w:val="000000" w:themeColor="text1"/>
        </w:rPr>
        <w:t xml:space="preserve"> </w:t>
      </w:r>
      <w:r w:rsidR="00717276" w:rsidRPr="00FC309D">
        <w:rPr>
          <w:rFonts w:hint="eastAsia"/>
          <w:color w:val="000000" w:themeColor="text1"/>
        </w:rPr>
        <w:t>研究生国家奖学金由中央财政出资设立，用于</w:t>
      </w:r>
      <w:r w:rsidR="00717276" w:rsidRPr="00FC309D">
        <w:rPr>
          <w:color w:val="000000" w:themeColor="text1"/>
        </w:rPr>
        <w:t>奖励普通高等学校中表现优异的全日制研究生</w:t>
      </w:r>
      <w:r w:rsidR="00717276" w:rsidRPr="00FC309D">
        <w:rPr>
          <w:rFonts w:hint="eastAsia"/>
          <w:color w:val="000000" w:themeColor="text1"/>
        </w:rPr>
        <w:t>。</w:t>
      </w:r>
    </w:p>
    <w:p w14:paraId="030BD5A4" w14:textId="53B07B0E" w:rsidR="00717276" w:rsidRDefault="00FC309D" w:rsidP="00FC309D">
      <w:pPr>
        <w:pStyle w:val="af0"/>
        <w:numPr>
          <w:ilvl w:val="0"/>
          <w:numId w:val="3"/>
        </w:numPr>
        <w:spacing w:before="0" w:beforeAutospacing="0" w:after="0" w:afterAutospacing="0" w:line="400" w:lineRule="exact"/>
        <w:ind w:left="0" w:firstLine="480"/>
        <w:jc w:val="both"/>
        <w:rPr>
          <w:color w:val="000000" w:themeColor="text1"/>
        </w:rPr>
      </w:pPr>
      <w:r>
        <w:rPr>
          <w:color w:val="000000" w:themeColor="text1"/>
        </w:rPr>
        <w:t xml:space="preserve"> </w:t>
      </w:r>
      <w:r w:rsidR="00717276" w:rsidRPr="00FC309D">
        <w:rPr>
          <w:color w:val="000000" w:themeColor="text1"/>
        </w:rPr>
        <w:t>根据</w:t>
      </w:r>
      <w:r w:rsidR="00717276" w:rsidRPr="00FC309D">
        <w:rPr>
          <w:rFonts w:hint="eastAsia"/>
          <w:color w:val="000000" w:themeColor="text1"/>
        </w:rPr>
        <w:t>《研究生国家奖学金管理暂行办法》（</w:t>
      </w:r>
      <w:r w:rsidR="00717276" w:rsidRPr="00FC309D">
        <w:rPr>
          <w:color w:val="000000" w:themeColor="text1"/>
        </w:rPr>
        <w:t>财教 [2012]342号</w:t>
      </w:r>
      <w:r w:rsidR="00717276" w:rsidRPr="00FC309D">
        <w:rPr>
          <w:rFonts w:hint="eastAsia"/>
          <w:color w:val="000000" w:themeColor="text1"/>
        </w:rPr>
        <w:t>）和</w:t>
      </w:r>
      <w:r w:rsidR="00717276" w:rsidRPr="00FC309D">
        <w:rPr>
          <w:color w:val="000000" w:themeColor="text1"/>
        </w:rPr>
        <w:t>《普通高等学校研究生国家奖学金评审办法》</w:t>
      </w:r>
      <w:r w:rsidR="00717276" w:rsidRPr="00FC309D">
        <w:rPr>
          <w:rFonts w:hint="eastAsia"/>
          <w:color w:val="000000" w:themeColor="text1"/>
        </w:rPr>
        <w:t>（</w:t>
      </w:r>
      <w:r w:rsidR="00717276" w:rsidRPr="00FC309D">
        <w:rPr>
          <w:color w:val="000000" w:themeColor="text1"/>
        </w:rPr>
        <w:t>教财2014]1号）</w:t>
      </w:r>
      <w:r w:rsidR="00717276" w:rsidRPr="00FC309D">
        <w:rPr>
          <w:rFonts w:hint="eastAsia"/>
          <w:color w:val="000000" w:themeColor="text1"/>
        </w:rPr>
        <w:t>等文件</w:t>
      </w:r>
      <w:r w:rsidR="00717276" w:rsidRPr="00FC309D">
        <w:rPr>
          <w:color w:val="000000" w:themeColor="text1"/>
        </w:rPr>
        <w:t>精神，结合</w:t>
      </w:r>
      <w:r w:rsidR="00717276" w:rsidRPr="00FC309D">
        <w:rPr>
          <w:rFonts w:hint="eastAsia"/>
          <w:color w:val="000000" w:themeColor="text1"/>
        </w:rPr>
        <w:t>学</w:t>
      </w:r>
      <w:r w:rsidR="00717276" w:rsidRPr="00FC309D">
        <w:rPr>
          <w:color w:val="000000" w:themeColor="text1"/>
        </w:rPr>
        <w:t>校实际情况，特</w:t>
      </w:r>
      <w:r w:rsidR="00D41581">
        <w:rPr>
          <w:color w:val="000000" w:themeColor="text1"/>
        </w:rPr>
        <w:t>制订</w:t>
      </w:r>
      <w:r w:rsidR="00717276" w:rsidRPr="00FC309D">
        <w:rPr>
          <w:color w:val="000000" w:themeColor="text1"/>
        </w:rPr>
        <w:t>本</w:t>
      </w:r>
      <w:r w:rsidR="00246F97" w:rsidRPr="00FC309D">
        <w:rPr>
          <w:rFonts w:hint="eastAsia"/>
          <w:color w:val="000000" w:themeColor="text1"/>
        </w:rPr>
        <w:t>办法</w:t>
      </w:r>
      <w:r w:rsidR="00717276" w:rsidRPr="00FC309D">
        <w:rPr>
          <w:color w:val="000000" w:themeColor="text1"/>
        </w:rPr>
        <w:t>。</w:t>
      </w:r>
    </w:p>
    <w:p w14:paraId="780FACB2" w14:textId="77777777" w:rsidR="00FC309D" w:rsidRPr="00FC309D" w:rsidRDefault="00FC309D" w:rsidP="00FC309D">
      <w:pPr>
        <w:pStyle w:val="Default"/>
        <w:spacing w:line="400" w:lineRule="exact"/>
        <w:jc w:val="both"/>
        <w:rPr>
          <w:rFonts w:hAnsi="宋体"/>
          <w:color w:val="000000" w:themeColor="text1"/>
        </w:rPr>
      </w:pPr>
    </w:p>
    <w:p w14:paraId="0C612ABF" w14:textId="77777777" w:rsidR="00717276" w:rsidRDefault="00F828E2" w:rsidP="00717276">
      <w:pPr>
        <w:pStyle w:val="ad"/>
        <w:numPr>
          <w:ilvl w:val="0"/>
          <w:numId w:val="1"/>
        </w:numPr>
        <w:spacing w:line="400" w:lineRule="exact"/>
        <w:ind w:firstLineChars="0"/>
        <w:jc w:val="center"/>
        <w:rPr>
          <w:rFonts w:ascii="黑体" w:eastAsia="黑体" w:hAnsi="黑体"/>
          <w:b w:val="0"/>
          <w:bCs/>
          <w:sz w:val="24"/>
          <w:szCs w:val="24"/>
        </w:rPr>
      </w:pPr>
      <w:r w:rsidRPr="004B3679">
        <w:rPr>
          <w:rFonts w:ascii="黑体" w:eastAsia="黑体" w:hAnsi="黑体" w:hint="eastAsia"/>
          <w:b w:val="0"/>
          <w:bCs/>
          <w:sz w:val="24"/>
          <w:szCs w:val="24"/>
        </w:rPr>
        <w:t>申请</w:t>
      </w:r>
      <w:r w:rsidR="00717276" w:rsidRPr="004B3679">
        <w:rPr>
          <w:rFonts w:ascii="黑体" w:eastAsia="黑体" w:hAnsi="黑体" w:hint="eastAsia"/>
          <w:b w:val="0"/>
          <w:bCs/>
          <w:sz w:val="24"/>
          <w:szCs w:val="24"/>
        </w:rPr>
        <w:t>对象与条件</w:t>
      </w:r>
    </w:p>
    <w:p w14:paraId="06B1922B" w14:textId="77777777" w:rsidR="00FC309D" w:rsidRPr="00FC309D" w:rsidRDefault="00FC309D" w:rsidP="00FC309D">
      <w:pPr>
        <w:pStyle w:val="Default"/>
        <w:spacing w:line="400" w:lineRule="exact"/>
        <w:jc w:val="both"/>
        <w:rPr>
          <w:rFonts w:hAnsi="宋体"/>
          <w:color w:val="000000" w:themeColor="text1"/>
        </w:rPr>
      </w:pPr>
    </w:p>
    <w:p w14:paraId="6541389C" w14:textId="346DA0F4" w:rsidR="00717276" w:rsidRPr="00FC309D" w:rsidRDefault="00FC309D" w:rsidP="00FC309D">
      <w:pPr>
        <w:pStyle w:val="af0"/>
        <w:numPr>
          <w:ilvl w:val="0"/>
          <w:numId w:val="3"/>
        </w:numPr>
        <w:spacing w:before="0" w:beforeAutospacing="0" w:after="0" w:afterAutospacing="0" w:line="400" w:lineRule="exact"/>
        <w:ind w:left="0" w:firstLine="480"/>
        <w:jc w:val="both"/>
        <w:rPr>
          <w:color w:val="000000" w:themeColor="text1"/>
        </w:rPr>
      </w:pPr>
      <w:r>
        <w:rPr>
          <w:rFonts w:hint="eastAsia"/>
          <w:color w:val="000000" w:themeColor="text1"/>
        </w:rPr>
        <w:t xml:space="preserve"> </w:t>
      </w:r>
      <w:r w:rsidR="00D07BAE" w:rsidRPr="00FC309D">
        <w:rPr>
          <w:rFonts w:hint="eastAsia"/>
          <w:color w:val="000000" w:themeColor="text1"/>
        </w:rPr>
        <w:t>具有中华人民共和国国籍、取得上海外国语大学学籍的全日制研究生</w:t>
      </w:r>
      <w:r w:rsidR="0074054B" w:rsidRPr="00FC309D">
        <w:rPr>
          <w:color w:val="000000" w:themeColor="text1"/>
        </w:rPr>
        <w:t>（全脱产学习）</w:t>
      </w:r>
      <w:r w:rsidR="00717276" w:rsidRPr="00FC309D">
        <w:rPr>
          <w:color w:val="000000" w:themeColor="text1"/>
        </w:rPr>
        <w:t>均有资格申请。</w:t>
      </w:r>
    </w:p>
    <w:p w14:paraId="1225B355" w14:textId="77777777" w:rsidR="00717276" w:rsidRPr="00FC309D" w:rsidRDefault="00FC309D" w:rsidP="00FC309D">
      <w:pPr>
        <w:pStyle w:val="af0"/>
        <w:numPr>
          <w:ilvl w:val="0"/>
          <w:numId w:val="3"/>
        </w:numPr>
        <w:spacing w:before="0" w:beforeAutospacing="0" w:after="0" w:afterAutospacing="0" w:line="400" w:lineRule="exact"/>
        <w:ind w:left="0" w:firstLine="480"/>
        <w:jc w:val="both"/>
        <w:rPr>
          <w:color w:val="000000" w:themeColor="text1"/>
        </w:rPr>
      </w:pPr>
      <w:r>
        <w:rPr>
          <w:color w:val="000000" w:themeColor="text1"/>
        </w:rPr>
        <w:t xml:space="preserve"> </w:t>
      </w:r>
      <w:r w:rsidR="004F5935" w:rsidRPr="00FC309D">
        <w:rPr>
          <w:rFonts w:hint="eastAsia"/>
          <w:color w:val="000000" w:themeColor="text1"/>
        </w:rPr>
        <w:t>基本申请条件：</w:t>
      </w:r>
    </w:p>
    <w:p w14:paraId="4B5D849E" w14:textId="77777777" w:rsidR="00FC309D" w:rsidRDefault="004F5935" w:rsidP="00FC309D">
      <w:pPr>
        <w:pStyle w:val="ad"/>
        <w:numPr>
          <w:ilvl w:val="0"/>
          <w:numId w:val="4"/>
        </w:numPr>
        <w:spacing w:line="400" w:lineRule="exact"/>
        <w:ind w:left="0" w:firstLineChars="0" w:firstLine="480"/>
        <w:rPr>
          <w:b w:val="0"/>
          <w:bCs/>
          <w:sz w:val="24"/>
          <w:szCs w:val="24"/>
        </w:rPr>
      </w:pPr>
      <w:r w:rsidRPr="00FC309D">
        <w:rPr>
          <w:b w:val="0"/>
          <w:bCs/>
          <w:sz w:val="24"/>
          <w:szCs w:val="24"/>
        </w:rPr>
        <w:t>热爱社会主义祖国，拥护中国共产党的领导；</w:t>
      </w:r>
    </w:p>
    <w:p w14:paraId="5DB578D7" w14:textId="77777777" w:rsidR="00FC309D" w:rsidRDefault="004F5935" w:rsidP="00FC309D">
      <w:pPr>
        <w:pStyle w:val="ad"/>
        <w:numPr>
          <w:ilvl w:val="0"/>
          <w:numId w:val="4"/>
        </w:numPr>
        <w:spacing w:line="400" w:lineRule="exact"/>
        <w:ind w:left="0" w:firstLineChars="0" w:firstLine="480"/>
        <w:rPr>
          <w:b w:val="0"/>
          <w:bCs/>
          <w:sz w:val="24"/>
          <w:szCs w:val="24"/>
        </w:rPr>
      </w:pPr>
      <w:r w:rsidRPr="004F5935">
        <w:rPr>
          <w:b w:val="0"/>
          <w:bCs/>
          <w:sz w:val="24"/>
          <w:szCs w:val="24"/>
        </w:rPr>
        <w:t>遵守宪法和法律，遵守我校各项规章制度；</w:t>
      </w:r>
    </w:p>
    <w:p w14:paraId="15E9A8F9" w14:textId="77777777" w:rsidR="00FC309D" w:rsidRDefault="004F5935" w:rsidP="00FC309D">
      <w:pPr>
        <w:pStyle w:val="ad"/>
        <w:numPr>
          <w:ilvl w:val="0"/>
          <w:numId w:val="4"/>
        </w:numPr>
        <w:spacing w:line="400" w:lineRule="exact"/>
        <w:ind w:left="0" w:firstLineChars="0" w:firstLine="480"/>
        <w:rPr>
          <w:b w:val="0"/>
          <w:bCs/>
          <w:sz w:val="24"/>
          <w:szCs w:val="24"/>
        </w:rPr>
      </w:pPr>
      <w:r w:rsidRPr="004F5935">
        <w:rPr>
          <w:b w:val="0"/>
          <w:bCs/>
          <w:sz w:val="24"/>
          <w:szCs w:val="24"/>
        </w:rPr>
        <w:t>诚实守信，道德品质优良；</w:t>
      </w:r>
    </w:p>
    <w:p w14:paraId="40041C44" w14:textId="77777777" w:rsidR="00FC309D" w:rsidRDefault="004F5935" w:rsidP="00FC309D">
      <w:pPr>
        <w:pStyle w:val="ad"/>
        <w:numPr>
          <w:ilvl w:val="0"/>
          <w:numId w:val="4"/>
        </w:numPr>
        <w:spacing w:line="400" w:lineRule="exact"/>
        <w:ind w:left="0" w:firstLineChars="0" w:firstLine="480"/>
        <w:rPr>
          <w:b w:val="0"/>
          <w:bCs/>
          <w:sz w:val="24"/>
          <w:szCs w:val="24"/>
        </w:rPr>
      </w:pPr>
      <w:r w:rsidRPr="004F5935">
        <w:rPr>
          <w:b w:val="0"/>
          <w:bCs/>
          <w:sz w:val="24"/>
          <w:szCs w:val="24"/>
        </w:rPr>
        <w:t>学习成绩优秀</w:t>
      </w:r>
      <w:r w:rsidRPr="004F5935">
        <w:rPr>
          <w:rFonts w:hint="eastAsia"/>
          <w:b w:val="0"/>
          <w:bCs/>
          <w:sz w:val="24"/>
          <w:szCs w:val="24"/>
        </w:rPr>
        <w:t>，</w:t>
      </w:r>
      <w:r w:rsidRPr="004F5935">
        <w:rPr>
          <w:b w:val="0"/>
          <w:bCs/>
          <w:sz w:val="24"/>
          <w:szCs w:val="24"/>
        </w:rPr>
        <w:t>科研能力显著，发展潜力突出</w:t>
      </w:r>
      <w:r w:rsidRPr="004F5935">
        <w:rPr>
          <w:rFonts w:hint="eastAsia"/>
          <w:b w:val="0"/>
          <w:bCs/>
          <w:sz w:val="24"/>
          <w:szCs w:val="24"/>
        </w:rPr>
        <w:t>，</w:t>
      </w:r>
      <w:r w:rsidRPr="004F5935">
        <w:rPr>
          <w:b w:val="0"/>
          <w:bCs/>
          <w:sz w:val="24"/>
          <w:szCs w:val="24"/>
        </w:rPr>
        <w:t>有一定科研成果；</w:t>
      </w:r>
    </w:p>
    <w:p w14:paraId="78BD454D" w14:textId="77777777" w:rsidR="004F5935" w:rsidRPr="004F5935" w:rsidRDefault="004F5935" w:rsidP="00FC309D">
      <w:pPr>
        <w:pStyle w:val="ad"/>
        <w:numPr>
          <w:ilvl w:val="0"/>
          <w:numId w:val="4"/>
        </w:numPr>
        <w:spacing w:line="400" w:lineRule="exact"/>
        <w:ind w:left="0" w:firstLineChars="0" w:firstLine="480"/>
        <w:rPr>
          <w:b w:val="0"/>
          <w:bCs/>
          <w:sz w:val="24"/>
          <w:szCs w:val="24"/>
        </w:rPr>
      </w:pPr>
      <w:r w:rsidRPr="004F5935">
        <w:rPr>
          <w:b w:val="0"/>
          <w:bCs/>
          <w:sz w:val="24"/>
          <w:szCs w:val="24"/>
        </w:rPr>
        <w:t>有下列情况之一者不具备当年的申请资格：</w:t>
      </w:r>
    </w:p>
    <w:p w14:paraId="10188AB2" w14:textId="77777777" w:rsidR="00FC309D" w:rsidRDefault="004F5935" w:rsidP="00FC309D">
      <w:pPr>
        <w:pStyle w:val="ad"/>
        <w:numPr>
          <w:ilvl w:val="0"/>
          <w:numId w:val="5"/>
        </w:numPr>
        <w:spacing w:line="400" w:lineRule="exact"/>
        <w:ind w:firstLineChars="0"/>
        <w:rPr>
          <w:b w:val="0"/>
          <w:bCs/>
          <w:sz w:val="24"/>
          <w:szCs w:val="24"/>
        </w:rPr>
      </w:pPr>
      <w:r w:rsidRPr="00FC309D">
        <w:rPr>
          <w:b w:val="0"/>
          <w:bCs/>
          <w:sz w:val="24"/>
          <w:szCs w:val="24"/>
        </w:rPr>
        <w:t>参评学年违反国家法律、校纪校规受到纪律处分者；</w:t>
      </w:r>
    </w:p>
    <w:p w14:paraId="188D7B8D" w14:textId="77777777" w:rsidR="00FC309D" w:rsidRDefault="004F5935" w:rsidP="00FC309D">
      <w:pPr>
        <w:pStyle w:val="ad"/>
        <w:numPr>
          <w:ilvl w:val="0"/>
          <w:numId w:val="5"/>
        </w:numPr>
        <w:spacing w:line="400" w:lineRule="exact"/>
        <w:ind w:firstLineChars="0"/>
        <w:rPr>
          <w:b w:val="0"/>
          <w:bCs/>
          <w:sz w:val="24"/>
          <w:szCs w:val="24"/>
        </w:rPr>
      </w:pPr>
      <w:r w:rsidRPr="004F5935">
        <w:rPr>
          <w:b w:val="0"/>
          <w:bCs/>
          <w:sz w:val="24"/>
          <w:szCs w:val="24"/>
        </w:rPr>
        <w:t>参评学年有抄袭剽窃、弄虚作假等学术不端行为经查证属实的；</w:t>
      </w:r>
    </w:p>
    <w:p w14:paraId="06C97C22" w14:textId="77777777" w:rsidR="00FC309D" w:rsidRDefault="004F5935" w:rsidP="00FC309D">
      <w:pPr>
        <w:pStyle w:val="ad"/>
        <w:numPr>
          <w:ilvl w:val="0"/>
          <w:numId w:val="5"/>
        </w:numPr>
        <w:spacing w:line="400" w:lineRule="exact"/>
        <w:ind w:firstLineChars="0"/>
        <w:rPr>
          <w:b w:val="0"/>
          <w:bCs/>
          <w:sz w:val="24"/>
          <w:szCs w:val="24"/>
        </w:rPr>
      </w:pPr>
      <w:r w:rsidRPr="004F5935">
        <w:rPr>
          <w:b w:val="0"/>
          <w:bCs/>
          <w:sz w:val="24"/>
          <w:szCs w:val="24"/>
        </w:rPr>
        <w:t>参评学年学籍状态处于休学、保留学籍者；</w:t>
      </w:r>
    </w:p>
    <w:p w14:paraId="7AABE8C2" w14:textId="6C131B10" w:rsidR="00FC309D" w:rsidRDefault="004F5935" w:rsidP="00FC309D">
      <w:pPr>
        <w:pStyle w:val="ad"/>
        <w:numPr>
          <w:ilvl w:val="0"/>
          <w:numId w:val="5"/>
        </w:numPr>
        <w:spacing w:line="400" w:lineRule="exact"/>
        <w:ind w:firstLineChars="0"/>
        <w:rPr>
          <w:b w:val="0"/>
          <w:bCs/>
          <w:sz w:val="24"/>
          <w:szCs w:val="24"/>
        </w:rPr>
      </w:pPr>
      <w:r w:rsidRPr="004F5935">
        <w:rPr>
          <w:b w:val="0"/>
          <w:bCs/>
          <w:sz w:val="24"/>
          <w:szCs w:val="24"/>
        </w:rPr>
        <w:t>课程考试或考查有不合格需要补考的情况</w:t>
      </w:r>
      <w:r w:rsidRPr="004F5935">
        <w:rPr>
          <w:rFonts w:hint="eastAsia"/>
          <w:b w:val="0"/>
          <w:bCs/>
          <w:sz w:val="24"/>
          <w:szCs w:val="24"/>
        </w:rPr>
        <w:t>；</w:t>
      </w:r>
    </w:p>
    <w:p w14:paraId="714ABAA3" w14:textId="01105FD8" w:rsidR="00785FF2" w:rsidRDefault="00062F5B" w:rsidP="00FC309D">
      <w:pPr>
        <w:pStyle w:val="ad"/>
        <w:numPr>
          <w:ilvl w:val="0"/>
          <w:numId w:val="5"/>
        </w:numPr>
        <w:spacing w:line="400" w:lineRule="exact"/>
        <w:ind w:firstLineChars="0"/>
        <w:rPr>
          <w:b w:val="0"/>
          <w:bCs/>
          <w:sz w:val="24"/>
          <w:szCs w:val="24"/>
        </w:rPr>
      </w:pPr>
      <w:r w:rsidRPr="006B3D00">
        <w:rPr>
          <w:rFonts w:hint="eastAsia"/>
          <w:b w:val="0"/>
          <w:bCs/>
          <w:sz w:val="24"/>
          <w:szCs w:val="24"/>
        </w:rPr>
        <w:t>超出</w:t>
      </w:r>
      <w:r w:rsidR="00785FF2">
        <w:rPr>
          <w:rFonts w:hint="eastAsia"/>
          <w:b w:val="0"/>
          <w:bCs/>
          <w:sz w:val="24"/>
          <w:szCs w:val="24"/>
        </w:rPr>
        <w:t>基准</w:t>
      </w:r>
      <w:r w:rsidRPr="006B3D00">
        <w:rPr>
          <w:rFonts w:hint="eastAsia"/>
          <w:b w:val="0"/>
          <w:bCs/>
          <w:sz w:val="24"/>
          <w:szCs w:val="24"/>
        </w:rPr>
        <w:t>学制修业年限</w:t>
      </w:r>
      <w:r w:rsidR="00EB5FE7">
        <w:rPr>
          <w:rFonts w:hint="eastAsia"/>
          <w:b w:val="0"/>
          <w:bCs/>
          <w:sz w:val="24"/>
          <w:szCs w:val="24"/>
        </w:rPr>
        <w:t>的延期毕业者。</w:t>
      </w:r>
    </w:p>
    <w:p w14:paraId="0A6E019F" w14:textId="02C4FCD3" w:rsidR="004F5935" w:rsidRDefault="00C73A95" w:rsidP="00FC309D">
      <w:pPr>
        <w:pStyle w:val="ad"/>
        <w:numPr>
          <w:ilvl w:val="0"/>
          <w:numId w:val="4"/>
        </w:numPr>
        <w:spacing w:line="400" w:lineRule="exact"/>
        <w:ind w:left="0" w:firstLineChars="0" w:firstLine="480"/>
        <w:rPr>
          <w:b w:val="0"/>
          <w:bCs/>
          <w:sz w:val="24"/>
          <w:szCs w:val="24"/>
        </w:rPr>
      </w:pPr>
      <w:r>
        <w:rPr>
          <w:rFonts w:hint="eastAsia"/>
          <w:b w:val="0"/>
          <w:bCs/>
          <w:sz w:val="24"/>
          <w:szCs w:val="24"/>
        </w:rPr>
        <w:t>在基准学制年限内，</w:t>
      </w:r>
      <w:r w:rsidR="004F5935" w:rsidRPr="004F5935">
        <w:rPr>
          <w:rFonts w:hint="eastAsia"/>
          <w:b w:val="0"/>
          <w:bCs/>
          <w:sz w:val="24"/>
          <w:szCs w:val="24"/>
        </w:rPr>
        <w:t>因国家或单位公派出国留学或校际交流在境外学习的研究生仍具备参评资格，但因私出国留学、疾病、创业等原因未在校学习的研究生，期间内原则上不具备参评资格。</w:t>
      </w:r>
    </w:p>
    <w:p w14:paraId="5A23E745" w14:textId="6C8A77C6" w:rsidR="00C73A95" w:rsidRDefault="00C73A95" w:rsidP="00C73A95">
      <w:pPr>
        <w:pStyle w:val="ad"/>
        <w:numPr>
          <w:ilvl w:val="0"/>
          <w:numId w:val="4"/>
        </w:numPr>
        <w:spacing w:line="400" w:lineRule="exact"/>
        <w:ind w:left="0" w:firstLineChars="0" w:firstLine="480"/>
        <w:rPr>
          <w:b w:val="0"/>
          <w:bCs/>
          <w:sz w:val="24"/>
          <w:szCs w:val="24"/>
        </w:rPr>
      </w:pPr>
      <w:r>
        <w:rPr>
          <w:rFonts w:hint="eastAsia"/>
          <w:b w:val="0"/>
          <w:bCs/>
          <w:sz w:val="24"/>
          <w:szCs w:val="24"/>
        </w:rPr>
        <w:t>因国家或</w:t>
      </w:r>
      <w:r w:rsidRPr="00C73A95">
        <w:rPr>
          <w:rFonts w:hint="eastAsia"/>
          <w:b w:val="0"/>
          <w:bCs/>
          <w:sz w:val="24"/>
          <w:szCs w:val="24"/>
        </w:rPr>
        <w:t>单位公派出国留学或校际交流在境外学习</w:t>
      </w:r>
      <w:r w:rsidR="00E93C0B">
        <w:rPr>
          <w:rFonts w:hint="eastAsia"/>
          <w:b w:val="0"/>
          <w:bCs/>
          <w:sz w:val="24"/>
          <w:szCs w:val="24"/>
        </w:rPr>
        <w:t>而延期</w:t>
      </w:r>
      <w:r w:rsidRPr="00C73A95">
        <w:rPr>
          <w:rFonts w:hint="eastAsia"/>
          <w:b w:val="0"/>
          <w:bCs/>
          <w:sz w:val="24"/>
          <w:szCs w:val="24"/>
        </w:rPr>
        <w:t>毕业的贰年制研究生，在正常修业年限内</w:t>
      </w:r>
      <w:r>
        <w:rPr>
          <w:rFonts w:hint="eastAsia"/>
          <w:b w:val="0"/>
          <w:bCs/>
          <w:sz w:val="24"/>
          <w:szCs w:val="24"/>
        </w:rPr>
        <w:t>仍具备</w:t>
      </w:r>
      <w:r w:rsidRPr="00C73A95">
        <w:rPr>
          <w:rFonts w:hint="eastAsia"/>
          <w:b w:val="0"/>
          <w:bCs/>
          <w:sz w:val="24"/>
          <w:szCs w:val="24"/>
        </w:rPr>
        <w:t>参评资格。</w:t>
      </w:r>
    </w:p>
    <w:p w14:paraId="3940E091" w14:textId="0028D716" w:rsidR="00FC309D" w:rsidRPr="00FC309D" w:rsidRDefault="00FC309D" w:rsidP="00FC309D">
      <w:pPr>
        <w:pStyle w:val="Default"/>
        <w:spacing w:line="400" w:lineRule="exact"/>
        <w:jc w:val="both"/>
        <w:rPr>
          <w:rFonts w:hAnsi="宋体"/>
          <w:color w:val="000000" w:themeColor="text1"/>
        </w:rPr>
      </w:pPr>
    </w:p>
    <w:p w14:paraId="08F3F02C" w14:textId="77777777" w:rsidR="004268B3" w:rsidRPr="00FC309D" w:rsidRDefault="004268B3" w:rsidP="004268B3">
      <w:pPr>
        <w:pStyle w:val="ad"/>
        <w:numPr>
          <w:ilvl w:val="0"/>
          <w:numId w:val="1"/>
        </w:numPr>
        <w:spacing w:line="400" w:lineRule="exact"/>
        <w:ind w:firstLineChars="0"/>
        <w:jc w:val="center"/>
        <w:rPr>
          <w:rFonts w:ascii="黑体" w:eastAsia="黑体" w:hAnsi="黑体"/>
          <w:b w:val="0"/>
          <w:bCs/>
          <w:sz w:val="24"/>
          <w:szCs w:val="24"/>
        </w:rPr>
      </w:pPr>
      <w:r>
        <w:rPr>
          <w:rFonts w:eastAsia="黑体" w:hint="eastAsia"/>
          <w:b w:val="0"/>
          <w:bCs/>
          <w:sz w:val="24"/>
          <w:szCs w:val="24"/>
        </w:rPr>
        <w:t>名额分配与奖励标准</w:t>
      </w:r>
    </w:p>
    <w:p w14:paraId="11518521" w14:textId="77777777" w:rsidR="00FC309D" w:rsidRPr="00FC309D" w:rsidRDefault="00FC309D" w:rsidP="00FC309D">
      <w:pPr>
        <w:pStyle w:val="Default"/>
        <w:spacing w:line="400" w:lineRule="exact"/>
        <w:jc w:val="both"/>
        <w:rPr>
          <w:rFonts w:hAnsi="宋体"/>
          <w:color w:val="000000" w:themeColor="text1"/>
        </w:rPr>
      </w:pPr>
    </w:p>
    <w:p w14:paraId="7F6CFEDA" w14:textId="77777777" w:rsidR="004268B3" w:rsidRPr="00FC309D" w:rsidRDefault="00FC309D"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rFonts w:hint="eastAsia"/>
          <w:color w:val="000000" w:themeColor="text1"/>
        </w:rPr>
        <w:t xml:space="preserve"> </w:t>
      </w:r>
      <w:r w:rsidR="004268B3" w:rsidRPr="00FC309D">
        <w:rPr>
          <w:color w:val="000000" w:themeColor="text1"/>
        </w:rPr>
        <w:t>研究生国家奖学金每年由财政部、教育部下达分配名额和预算。</w:t>
      </w:r>
    </w:p>
    <w:p w14:paraId="1379F66C" w14:textId="77777777" w:rsidR="00717276" w:rsidRPr="00FC309D" w:rsidRDefault="00FC309D"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color w:val="000000" w:themeColor="text1"/>
        </w:rPr>
        <w:t xml:space="preserve"> </w:t>
      </w:r>
      <w:r w:rsidR="004268B3" w:rsidRPr="00FC309D">
        <w:rPr>
          <w:color w:val="000000" w:themeColor="text1"/>
        </w:rPr>
        <w:t>博士研究生</w:t>
      </w:r>
      <w:r w:rsidR="004268B3" w:rsidRPr="00FC309D">
        <w:rPr>
          <w:rFonts w:hint="eastAsia"/>
          <w:color w:val="000000" w:themeColor="text1"/>
        </w:rPr>
        <w:t>奖励标准为</w:t>
      </w:r>
      <w:r w:rsidR="004268B3" w:rsidRPr="00FC309D">
        <w:rPr>
          <w:color w:val="000000" w:themeColor="text1"/>
        </w:rPr>
        <w:t>每生每年3万元</w:t>
      </w:r>
      <w:r w:rsidR="00273F46" w:rsidRPr="00FC309D">
        <w:rPr>
          <w:rFonts w:hint="eastAsia"/>
          <w:color w:val="000000" w:themeColor="text1"/>
        </w:rPr>
        <w:t>，</w:t>
      </w:r>
      <w:r w:rsidR="004268B3" w:rsidRPr="00FC309D">
        <w:rPr>
          <w:color w:val="000000" w:themeColor="text1"/>
        </w:rPr>
        <w:t>硕士研究生</w:t>
      </w:r>
      <w:r w:rsidR="004268B3" w:rsidRPr="00FC309D">
        <w:rPr>
          <w:rFonts w:hint="eastAsia"/>
          <w:color w:val="000000" w:themeColor="text1"/>
        </w:rPr>
        <w:t>奖励标准为</w:t>
      </w:r>
      <w:r w:rsidR="004268B3" w:rsidRPr="00FC309D">
        <w:rPr>
          <w:color w:val="000000" w:themeColor="text1"/>
        </w:rPr>
        <w:t>每生每年2万元。一次性发放。</w:t>
      </w:r>
    </w:p>
    <w:p w14:paraId="48EF3F36" w14:textId="77777777" w:rsidR="00FC309D" w:rsidRPr="00FC309D" w:rsidRDefault="00FC309D" w:rsidP="00FC309D">
      <w:pPr>
        <w:pStyle w:val="Default"/>
        <w:spacing w:line="400" w:lineRule="exact"/>
        <w:jc w:val="both"/>
        <w:rPr>
          <w:rFonts w:hAnsi="宋体"/>
          <w:color w:val="000000" w:themeColor="text1"/>
        </w:rPr>
      </w:pPr>
    </w:p>
    <w:p w14:paraId="1D58DA61" w14:textId="5E132916" w:rsidR="001E2C62" w:rsidRPr="00FC309D" w:rsidRDefault="00F8151F" w:rsidP="001E2C62">
      <w:pPr>
        <w:pStyle w:val="ad"/>
        <w:numPr>
          <w:ilvl w:val="0"/>
          <w:numId w:val="1"/>
        </w:numPr>
        <w:spacing w:line="400" w:lineRule="exact"/>
        <w:ind w:firstLineChars="0"/>
        <w:jc w:val="center"/>
        <w:rPr>
          <w:rFonts w:ascii="黑体" w:eastAsia="黑体" w:hAnsi="黑体"/>
          <w:b w:val="0"/>
          <w:bCs/>
          <w:sz w:val="24"/>
          <w:szCs w:val="24"/>
        </w:rPr>
      </w:pPr>
      <w:r>
        <w:rPr>
          <w:rFonts w:eastAsia="黑体" w:hint="eastAsia"/>
          <w:b w:val="0"/>
          <w:bCs/>
          <w:sz w:val="24"/>
          <w:szCs w:val="24"/>
        </w:rPr>
        <w:t>评审</w:t>
      </w:r>
      <w:r w:rsidR="004C609B">
        <w:rPr>
          <w:rFonts w:eastAsia="黑体" w:hint="eastAsia"/>
          <w:b w:val="0"/>
          <w:bCs/>
          <w:sz w:val="24"/>
          <w:szCs w:val="24"/>
        </w:rPr>
        <w:t>机构</w:t>
      </w:r>
      <w:r w:rsidR="001E2C62" w:rsidRPr="00FD0738">
        <w:rPr>
          <w:rFonts w:eastAsia="黑体"/>
          <w:b w:val="0"/>
          <w:bCs/>
          <w:sz w:val="24"/>
          <w:szCs w:val="24"/>
        </w:rPr>
        <w:t>及职责</w:t>
      </w:r>
    </w:p>
    <w:p w14:paraId="74BE73F5" w14:textId="77777777" w:rsidR="00FC309D" w:rsidRPr="00FC309D" w:rsidRDefault="00FC309D" w:rsidP="00FC309D">
      <w:pPr>
        <w:pStyle w:val="Default"/>
        <w:spacing w:line="400" w:lineRule="exact"/>
        <w:jc w:val="both"/>
        <w:rPr>
          <w:rFonts w:hAnsi="宋体"/>
          <w:color w:val="000000" w:themeColor="text1"/>
        </w:rPr>
      </w:pPr>
    </w:p>
    <w:p w14:paraId="6BE089E7" w14:textId="179AD0DA" w:rsidR="00DA0B94" w:rsidRPr="00062F5B" w:rsidRDefault="00FC309D" w:rsidP="00062F5B">
      <w:pPr>
        <w:pStyle w:val="af0"/>
        <w:numPr>
          <w:ilvl w:val="0"/>
          <w:numId w:val="3"/>
        </w:numPr>
        <w:spacing w:before="0" w:beforeAutospacing="0" w:after="0" w:afterAutospacing="0" w:line="400" w:lineRule="exact"/>
        <w:ind w:left="0" w:firstLine="480"/>
        <w:jc w:val="both"/>
        <w:rPr>
          <w:color w:val="000000" w:themeColor="text1"/>
        </w:rPr>
      </w:pPr>
      <w:r w:rsidRPr="00FC309D">
        <w:rPr>
          <w:rFonts w:hint="eastAsia"/>
          <w:color w:val="000000" w:themeColor="text1"/>
        </w:rPr>
        <w:t xml:space="preserve"> </w:t>
      </w:r>
      <w:r w:rsidR="001E2C62" w:rsidRPr="00FC309D">
        <w:rPr>
          <w:color w:val="000000" w:themeColor="text1"/>
        </w:rPr>
        <w:t>学校成立校研究生国家奖学金评审领导小组</w:t>
      </w:r>
      <w:r w:rsidR="00C535A1" w:rsidRPr="00FC309D">
        <w:rPr>
          <w:rFonts w:hint="eastAsia"/>
          <w:color w:val="000000" w:themeColor="text1"/>
        </w:rPr>
        <w:t>（以下简称评审领导小组）</w:t>
      </w:r>
      <w:r w:rsidR="001E2C62" w:rsidRPr="00FC309D">
        <w:rPr>
          <w:color w:val="000000" w:themeColor="text1"/>
        </w:rPr>
        <w:t>，由校主管领导、相关职能部门负责人</w:t>
      </w:r>
      <w:r w:rsidR="001E2C62" w:rsidRPr="00FC309D">
        <w:rPr>
          <w:rFonts w:hint="eastAsia"/>
          <w:color w:val="000000" w:themeColor="text1"/>
        </w:rPr>
        <w:t>、</w:t>
      </w:r>
      <w:r w:rsidR="001E2C62" w:rsidRPr="00FC309D">
        <w:rPr>
          <w:color w:val="000000" w:themeColor="text1"/>
        </w:rPr>
        <w:t>研究生导师代表等组成</w:t>
      </w:r>
      <w:r w:rsidR="001E2C62" w:rsidRPr="00FC309D">
        <w:rPr>
          <w:rFonts w:hint="eastAsia"/>
          <w:color w:val="000000" w:themeColor="text1"/>
        </w:rPr>
        <w:t>。其中，</w:t>
      </w:r>
      <w:r w:rsidR="00062F5B">
        <w:rPr>
          <w:rFonts w:hint="eastAsia"/>
          <w:color w:val="000000" w:themeColor="text1"/>
        </w:rPr>
        <w:t>主管研究生教育工作的校领导担任评审领导小组组长，主管</w:t>
      </w:r>
      <w:r w:rsidR="009568D8" w:rsidRPr="00FC309D">
        <w:rPr>
          <w:rFonts w:hint="eastAsia"/>
          <w:color w:val="000000" w:themeColor="text1"/>
        </w:rPr>
        <w:t>学生工作和</w:t>
      </w:r>
      <w:r w:rsidR="00062F5B">
        <w:rPr>
          <w:rFonts w:hint="eastAsia"/>
          <w:color w:val="000000" w:themeColor="text1"/>
        </w:rPr>
        <w:t>财务</w:t>
      </w:r>
      <w:r w:rsidR="009568D8" w:rsidRPr="00FC309D">
        <w:rPr>
          <w:rFonts w:hint="eastAsia"/>
          <w:color w:val="000000" w:themeColor="text1"/>
        </w:rPr>
        <w:t>工作的校领导</w:t>
      </w:r>
      <w:r w:rsidR="00062F5B">
        <w:rPr>
          <w:rFonts w:hint="eastAsia"/>
          <w:color w:val="000000" w:themeColor="text1"/>
        </w:rPr>
        <w:t>担任</w:t>
      </w:r>
      <w:r w:rsidR="009568D8" w:rsidRPr="00062F5B">
        <w:rPr>
          <w:rFonts w:hint="eastAsia"/>
          <w:color w:val="000000" w:themeColor="text1"/>
        </w:rPr>
        <w:t>评审领导小组</w:t>
      </w:r>
      <w:r w:rsidR="00062F5B">
        <w:rPr>
          <w:rFonts w:hint="eastAsia"/>
          <w:color w:val="000000" w:themeColor="text1"/>
        </w:rPr>
        <w:t>副</w:t>
      </w:r>
      <w:r w:rsidR="009568D8" w:rsidRPr="00062F5B">
        <w:rPr>
          <w:rFonts w:hint="eastAsia"/>
          <w:color w:val="000000" w:themeColor="text1"/>
        </w:rPr>
        <w:t>组长，</w:t>
      </w:r>
      <w:r w:rsidR="001E2C62" w:rsidRPr="00062F5B">
        <w:rPr>
          <w:rFonts w:hint="eastAsia"/>
          <w:color w:val="000000" w:themeColor="text1"/>
        </w:rPr>
        <w:t>相关职能部门包括</w:t>
      </w:r>
      <w:r w:rsidR="00062F5B" w:rsidRPr="00062F5B">
        <w:rPr>
          <w:rFonts w:hint="eastAsia"/>
          <w:color w:val="000000" w:themeColor="text1"/>
        </w:rPr>
        <w:t>研究生院、</w:t>
      </w:r>
      <w:r w:rsidR="001E2C62" w:rsidRPr="00062F5B">
        <w:rPr>
          <w:rFonts w:hint="eastAsia"/>
          <w:color w:val="000000" w:themeColor="text1"/>
        </w:rPr>
        <w:t>学生处、</w:t>
      </w:r>
      <w:r w:rsidR="009568D8" w:rsidRPr="00062F5B">
        <w:rPr>
          <w:rFonts w:hint="eastAsia"/>
          <w:color w:val="000000" w:themeColor="text1"/>
        </w:rPr>
        <w:t>财务处</w:t>
      </w:r>
      <w:r w:rsidR="00062F5B">
        <w:rPr>
          <w:rFonts w:hint="eastAsia"/>
          <w:color w:val="000000" w:themeColor="text1"/>
        </w:rPr>
        <w:t>、科研处</w:t>
      </w:r>
      <w:r w:rsidR="001B724E" w:rsidRPr="00062F5B">
        <w:rPr>
          <w:rFonts w:hint="eastAsia"/>
          <w:color w:val="000000" w:themeColor="text1"/>
        </w:rPr>
        <w:t>等</w:t>
      </w:r>
      <w:r w:rsidR="00CF2B37" w:rsidRPr="00062F5B">
        <w:rPr>
          <w:rFonts w:hint="eastAsia"/>
          <w:color w:val="000000" w:themeColor="text1"/>
        </w:rPr>
        <w:t>。</w:t>
      </w:r>
    </w:p>
    <w:p w14:paraId="20174B5F" w14:textId="26B8EBA2" w:rsidR="00B066AD" w:rsidRPr="00FC309D" w:rsidRDefault="00A0462A" w:rsidP="00A0462A">
      <w:pPr>
        <w:pStyle w:val="af0"/>
        <w:numPr>
          <w:ilvl w:val="0"/>
          <w:numId w:val="3"/>
        </w:numPr>
        <w:spacing w:before="0" w:beforeAutospacing="0" w:after="0" w:afterAutospacing="0" w:line="400" w:lineRule="exact"/>
        <w:ind w:left="0" w:firstLine="480"/>
        <w:jc w:val="both"/>
        <w:rPr>
          <w:color w:val="000000" w:themeColor="text1"/>
        </w:rPr>
      </w:pPr>
      <w:r>
        <w:rPr>
          <w:rFonts w:hint="eastAsia"/>
          <w:color w:val="000000" w:themeColor="text1"/>
        </w:rPr>
        <w:t xml:space="preserve"> </w:t>
      </w:r>
      <w:r w:rsidR="00B066AD" w:rsidRPr="00FC309D">
        <w:rPr>
          <w:rFonts w:hint="eastAsia"/>
          <w:color w:val="000000" w:themeColor="text1"/>
        </w:rPr>
        <w:t>评审领导小组</w:t>
      </w:r>
      <w:r w:rsidR="00FC5719">
        <w:rPr>
          <w:rFonts w:hint="eastAsia"/>
          <w:color w:val="000000" w:themeColor="text1"/>
        </w:rPr>
        <w:t>负责</w:t>
      </w:r>
      <w:r w:rsidR="00B066AD" w:rsidRPr="00FC309D">
        <w:rPr>
          <w:color w:val="000000" w:themeColor="text1"/>
        </w:rPr>
        <w:t>制</w:t>
      </w:r>
      <w:r w:rsidR="00F8151F">
        <w:rPr>
          <w:rFonts w:hint="eastAsia"/>
          <w:color w:val="000000" w:themeColor="text1"/>
        </w:rPr>
        <w:t>订</w:t>
      </w:r>
      <w:r w:rsidR="00B066AD" w:rsidRPr="00FC309D">
        <w:rPr>
          <w:color w:val="000000" w:themeColor="text1"/>
        </w:rPr>
        <w:t>和修改</w:t>
      </w:r>
      <w:r w:rsidR="00B066AD" w:rsidRPr="00FC309D">
        <w:rPr>
          <w:rFonts w:hint="eastAsia"/>
          <w:color w:val="000000" w:themeColor="text1"/>
        </w:rPr>
        <w:t>校级</w:t>
      </w:r>
      <w:r w:rsidR="00B066AD" w:rsidRPr="00FC309D">
        <w:rPr>
          <w:color w:val="000000" w:themeColor="text1"/>
        </w:rPr>
        <w:t>评审</w:t>
      </w:r>
      <w:r w:rsidR="00B066AD" w:rsidRPr="00FC309D">
        <w:rPr>
          <w:rFonts w:hint="eastAsia"/>
          <w:color w:val="000000" w:themeColor="text1"/>
        </w:rPr>
        <w:t>办法，</w:t>
      </w:r>
      <w:r w:rsidR="00B066AD" w:rsidRPr="00FC309D">
        <w:rPr>
          <w:color w:val="000000" w:themeColor="text1"/>
        </w:rPr>
        <w:t>确定名额分配方案和当年的工作计划</w:t>
      </w:r>
      <w:r w:rsidR="00B066AD" w:rsidRPr="00FC309D">
        <w:rPr>
          <w:rFonts w:hint="eastAsia"/>
          <w:color w:val="000000" w:themeColor="text1"/>
        </w:rPr>
        <w:t>，</w:t>
      </w:r>
      <w:r w:rsidR="00B066AD" w:rsidRPr="00FC309D">
        <w:rPr>
          <w:color w:val="000000" w:themeColor="text1"/>
        </w:rPr>
        <w:t>统筹领导、协调、监督</w:t>
      </w:r>
      <w:r w:rsidR="00F8151F">
        <w:rPr>
          <w:rFonts w:hint="eastAsia"/>
          <w:color w:val="000000" w:themeColor="text1"/>
        </w:rPr>
        <w:t>学</w:t>
      </w:r>
      <w:r w:rsidR="00B066AD" w:rsidRPr="00FC309D">
        <w:rPr>
          <w:color w:val="000000" w:themeColor="text1"/>
        </w:rPr>
        <w:t>校评审工作</w:t>
      </w:r>
      <w:r w:rsidR="00B066AD" w:rsidRPr="00FC309D">
        <w:rPr>
          <w:rFonts w:hint="eastAsia"/>
          <w:color w:val="000000" w:themeColor="text1"/>
        </w:rPr>
        <w:t>，</w:t>
      </w:r>
      <w:r w:rsidR="00B066AD" w:rsidRPr="00FC309D">
        <w:rPr>
          <w:color w:val="000000" w:themeColor="text1"/>
        </w:rPr>
        <w:t>组织</w:t>
      </w:r>
      <w:r w:rsidR="00B066AD" w:rsidRPr="00FC309D">
        <w:rPr>
          <w:rFonts w:hint="eastAsia"/>
          <w:color w:val="000000" w:themeColor="text1"/>
        </w:rPr>
        <w:t>名额小于1人的研究生</w:t>
      </w:r>
      <w:r w:rsidR="00B066AD" w:rsidRPr="002B283E">
        <w:rPr>
          <w:rFonts w:hint="eastAsia"/>
          <w:color w:val="000000" w:themeColor="text1"/>
        </w:rPr>
        <w:t>培养单位</w:t>
      </w:r>
      <w:r w:rsidR="005B2955">
        <w:rPr>
          <w:rFonts w:hint="eastAsia"/>
          <w:color w:val="000000" w:themeColor="text1"/>
        </w:rPr>
        <w:t>候选人</w:t>
      </w:r>
      <w:r w:rsidR="00B066AD" w:rsidRPr="002B283E">
        <w:rPr>
          <w:rFonts w:hint="eastAsia"/>
          <w:color w:val="000000" w:themeColor="text1"/>
        </w:rPr>
        <w:t>进行</w:t>
      </w:r>
      <w:r w:rsidR="00B066AD" w:rsidRPr="002B283E">
        <w:rPr>
          <w:color w:val="000000" w:themeColor="text1"/>
        </w:rPr>
        <w:t>答辩</w:t>
      </w:r>
      <w:r w:rsidR="00B066AD" w:rsidRPr="00FC309D">
        <w:rPr>
          <w:rFonts w:hint="eastAsia"/>
          <w:color w:val="000000" w:themeColor="text1"/>
        </w:rPr>
        <w:t>，</w:t>
      </w:r>
      <w:r w:rsidR="00B066AD" w:rsidRPr="00FC309D">
        <w:rPr>
          <w:color w:val="000000" w:themeColor="text1"/>
        </w:rPr>
        <w:t>裁决</w:t>
      </w:r>
      <w:r w:rsidR="00B066AD" w:rsidRPr="00FC309D">
        <w:rPr>
          <w:rFonts w:hint="eastAsia"/>
          <w:color w:val="000000" w:themeColor="text1"/>
        </w:rPr>
        <w:t>学生</w:t>
      </w:r>
      <w:r w:rsidR="00B066AD" w:rsidRPr="00FC309D">
        <w:rPr>
          <w:color w:val="000000" w:themeColor="text1"/>
        </w:rPr>
        <w:t>对评审结果的申诉。</w:t>
      </w:r>
    </w:p>
    <w:p w14:paraId="38B33715" w14:textId="4D899EFD" w:rsidR="00D07BAE" w:rsidRPr="00FC309D" w:rsidRDefault="00A0462A" w:rsidP="00A0462A">
      <w:pPr>
        <w:pStyle w:val="af0"/>
        <w:numPr>
          <w:ilvl w:val="0"/>
          <w:numId w:val="3"/>
        </w:numPr>
        <w:spacing w:before="0" w:beforeAutospacing="0" w:after="0" w:afterAutospacing="0" w:line="400" w:lineRule="exact"/>
        <w:ind w:left="0" w:firstLine="480"/>
        <w:jc w:val="both"/>
        <w:rPr>
          <w:color w:val="000000" w:themeColor="text1"/>
        </w:rPr>
      </w:pPr>
      <w:r>
        <w:rPr>
          <w:rFonts w:hint="eastAsia"/>
          <w:color w:val="000000" w:themeColor="text1"/>
        </w:rPr>
        <w:t xml:space="preserve"> </w:t>
      </w:r>
      <w:r w:rsidR="00CF2B37" w:rsidRPr="00FC309D">
        <w:rPr>
          <w:color w:val="000000" w:themeColor="text1"/>
        </w:rPr>
        <w:t>评审领导小组下设</w:t>
      </w:r>
      <w:r w:rsidR="007D23D0">
        <w:rPr>
          <w:rFonts w:hint="eastAsia"/>
          <w:color w:val="000000" w:themeColor="text1"/>
        </w:rPr>
        <w:t>研究生国家奖学金</w:t>
      </w:r>
      <w:r w:rsidR="00CF2B37" w:rsidRPr="00FC309D">
        <w:rPr>
          <w:color w:val="000000" w:themeColor="text1"/>
        </w:rPr>
        <w:t>评审</w:t>
      </w:r>
      <w:r w:rsidR="00DB2E20">
        <w:rPr>
          <w:rFonts w:hint="eastAsia"/>
          <w:color w:val="000000" w:themeColor="text1"/>
        </w:rPr>
        <w:t>领导小组</w:t>
      </w:r>
      <w:r w:rsidR="00CF2B37" w:rsidRPr="00FC309D">
        <w:rPr>
          <w:color w:val="000000" w:themeColor="text1"/>
        </w:rPr>
        <w:t>办公室</w:t>
      </w:r>
      <w:r w:rsidR="007131C0">
        <w:rPr>
          <w:rFonts w:hint="eastAsia"/>
          <w:color w:val="000000" w:themeColor="text1"/>
        </w:rPr>
        <w:t>（以下简称评审办公室）</w:t>
      </w:r>
      <w:r w:rsidR="00CF2B37" w:rsidRPr="00FC309D">
        <w:rPr>
          <w:color w:val="000000" w:themeColor="text1"/>
        </w:rPr>
        <w:t>，</w:t>
      </w:r>
      <w:r w:rsidR="00682696" w:rsidRPr="00FC309D">
        <w:rPr>
          <w:rFonts w:hint="eastAsia"/>
          <w:color w:val="000000" w:themeColor="text1"/>
        </w:rPr>
        <w:t>设在</w:t>
      </w:r>
      <w:r w:rsidR="00F8151F">
        <w:rPr>
          <w:rFonts w:hint="eastAsia"/>
          <w:color w:val="000000" w:themeColor="text1"/>
        </w:rPr>
        <w:t>研究生院。</w:t>
      </w:r>
      <w:r w:rsidR="005D649A">
        <w:rPr>
          <w:rFonts w:hint="eastAsia"/>
          <w:color w:val="000000" w:themeColor="text1"/>
        </w:rPr>
        <w:t>评审领导小组指定</w:t>
      </w:r>
      <w:r w:rsidR="00F8151F">
        <w:rPr>
          <w:rFonts w:hint="eastAsia"/>
          <w:color w:val="000000" w:themeColor="text1"/>
        </w:rPr>
        <w:t>研究生院</w:t>
      </w:r>
      <w:r w:rsidR="00CF2B37" w:rsidRPr="00FC309D">
        <w:rPr>
          <w:color w:val="000000" w:themeColor="text1"/>
        </w:rPr>
        <w:t>统一保存相关评审</w:t>
      </w:r>
      <w:r w:rsidR="005D649A">
        <w:rPr>
          <w:rFonts w:hint="eastAsia"/>
          <w:color w:val="000000" w:themeColor="text1"/>
        </w:rPr>
        <w:t>资料</w:t>
      </w:r>
      <w:r w:rsidR="00CF2B37" w:rsidRPr="00FC309D">
        <w:rPr>
          <w:color w:val="000000" w:themeColor="text1"/>
        </w:rPr>
        <w:t>。</w:t>
      </w:r>
    </w:p>
    <w:p w14:paraId="4E54E39D" w14:textId="76DA4228" w:rsidR="00C30EB8" w:rsidRPr="00FC309D" w:rsidRDefault="00FC309D"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color w:val="000000" w:themeColor="text1"/>
        </w:rPr>
        <w:t xml:space="preserve"> </w:t>
      </w:r>
      <w:r w:rsidR="00F63157" w:rsidRPr="00FC309D">
        <w:rPr>
          <w:color w:val="000000" w:themeColor="text1"/>
        </w:rPr>
        <w:t>各</w:t>
      </w:r>
      <w:r w:rsidR="00F63157" w:rsidRPr="00FC309D">
        <w:rPr>
          <w:rFonts w:hint="eastAsia"/>
          <w:color w:val="000000" w:themeColor="text1"/>
        </w:rPr>
        <w:t>研究生培养单位</w:t>
      </w:r>
      <w:r w:rsidR="00F63157" w:rsidRPr="00FC309D">
        <w:rPr>
          <w:color w:val="000000" w:themeColor="text1"/>
        </w:rPr>
        <w:t>成立研究生</w:t>
      </w:r>
      <w:r w:rsidR="005D649A">
        <w:rPr>
          <w:rFonts w:hint="eastAsia"/>
          <w:color w:val="000000" w:themeColor="text1"/>
        </w:rPr>
        <w:t>国家</w:t>
      </w:r>
      <w:r w:rsidR="00F63157" w:rsidRPr="00FC309D">
        <w:rPr>
          <w:color w:val="000000" w:themeColor="text1"/>
        </w:rPr>
        <w:t>奖学金评审委员会</w:t>
      </w:r>
      <w:r w:rsidR="007131C0">
        <w:rPr>
          <w:rFonts w:hint="eastAsia"/>
          <w:color w:val="000000" w:themeColor="text1"/>
        </w:rPr>
        <w:t>（以下简称评审委员会）</w:t>
      </w:r>
      <w:r w:rsidR="00F63157" w:rsidRPr="00FC309D">
        <w:rPr>
          <w:rFonts w:hint="eastAsia"/>
          <w:color w:val="000000" w:themeColor="text1"/>
        </w:rPr>
        <w:t>，</w:t>
      </w:r>
      <w:r w:rsidR="00F63157" w:rsidRPr="00FC309D">
        <w:rPr>
          <w:color w:val="000000" w:themeColor="text1"/>
        </w:rPr>
        <w:t>人数为奇数，由</w:t>
      </w:r>
      <w:r w:rsidR="00682696" w:rsidRPr="00FC309D">
        <w:rPr>
          <w:rFonts w:hint="eastAsia"/>
          <w:color w:val="000000" w:themeColor="text1"/>
        </w:rPr>
        <w:t>其</w:t>
      </w:r>
      <w:r w:rsidR="00F63157" w:rsidRPr="00FC309D">
        <w:rPr>
          <w:color w:val="000000" w:themeColor="text1"/>
        </w:rPr>
        <w:t>主要领导担任主任，研究生导师代表、行政</w:t>
      </w:r>
      <w:r w:rsidR="007131C0" w:rsidRPr="008465E1">
        <w:rPr>
          <w:rFonts w:hint="eastAsia"/>
          <w:color w:val="000000" w:themeColor="text1"/>
        </w:rPr>
        <w:t>和学工</w:t>
      </w:r>
      <w:r w:rsidR="00F63157" w:rsidRPr="00FC309D">
        <w:rPr>
          <w:color w:val="000000" w:themeColor="text1"/>
        </w:rPr>
        <w:t>管理人员代表、学生代表任委员（申请人须回避）。</w:t>
      </w:r>
    </w:p>
    <w:p w14:paraId="29ACE6B6" w14:textId="67541B01" w:rsidR="006B45B2" w:rsidRPr="00FC309D" w:rsidRDefault="002B283E" w:rsidP="00FC309D">
      <w:pPr>
        <w:pStyle w:val="af0"/>
        <w:numPr>
          <w:ilvl w:val="0"/>
          <w:numId w:val="3"/>
        </w:numPr>
        <w:spacing w:before="0" w:beforeAutospacing="0" w:after="0" w:afterAutospacing="0" w:line="400" w:lineRule="exact"/>
        <w:ind w:left="0" w:firstLine="480"/>
        <w:jc w:val="both"/>
        <w:rPr>
          <w:color w:val="000000" w:themeColor="text1"/>
        </w:rPr>
      </w:pPr>
      <w:r>
        <w:rPr>
          <w:rFonts w:hint="eastAsia"/>
          <w:color w:val="000000" w:themeColor="text1"/>
        </w:rPr>
        <w:t xml:space="preserve"> </w:t>
      </w:r>
      <w:r w:rsidR="009C28BA" w:rsidRPr="00FC309D">
        <w:rPr>
          <w:color w:val="000000" w:themeColor="text1"/>
        </w:rPr>
        <w:t>评审委员会负责制</w:t>
      </w:r>
      <w:r w:rsidR="00C30EB8" w:rsidRPr="00FC309D">
        <w:rPr>
          <w:rFonts w:hint="eastAsia"/>
          <w:color w:val="000000" w:themeColor="text1"/>
        </w:rPr>
        <w:t>订</w:t>
      </w:r>
      <w:r w:rsidR="007131C0">
        <w:rPr>
          <w:rFonts w:hint="eastAsia"/>
          <w:color w:val="000000" w:themeColor="text1"/>
        </w:rPr>
        <w:t>和修改</w:t>
      </w:r>
      <w:r w:rsidR="009C28BA" w:rsidRPr="00FC309D">
        <w:rPr>
          <w:color w:val="000000" w:themeColor="text1"/>
        </w:rPr>
        <w:t>本</w:t>
      </w:r>
      <w:r w:rsidR="009E41F8" w:rsidRPr="00FC309D">
        <w:rPr>
          <w:rFonts w:hint="eastAsia"/>
          <w:color w:val="000000" w:themeColor="text1"/>
        </w:rPr>
        <w:t>单位</w:t>
      </w:r>
      <w:r w:rsidR="009C28BA" w:rsidRPr="00FC309D">
        <w:rPr>
          <w:color w:val="000000" w:themeColor="text1"/>
        </w:rPr>
        <w:t>的研究生国家奖学金评审</w:t>
      </w:r>
      <w:r w:rsidR="007131C0">
        <w:rPr>
          <w:rFonts w:hint="eastAsia"/>
          <w:color w:val="000000" w:themeColor="text1"/>
        </w:rPr>
        <w:t>实施</w:t>
      </w:r>
      <w:r w:rsidR="009C28BA" w:rsidRPr="00FC309D">
        <w:rPr>
          <w:rFonts w:hint="eastAsia"/>
          <w:color w:val="000000" w:themeColor="text1"/>
        </w:rPr>
        <w:t>细则，并确定当年的评审计划和评审委员会成员名单，</w:t>
      </w:r>
      <w:r w:rsidR="00204B81" w:rsidRPr="00FC309D">
        <w:rPr>
          <w:rFonts w:hint="eastAsia"/>
          <w:color w:val="000000" w:themeColor="text1"/>
        </w:rPr>
        <w:t>报送评审办公室</w:t>
      </w:r>
      <w:r w:rsidR="009C28BA" w:rsidRPr="00FC309D">
        <w:rPr>
          <w:rFonts w:hint="eastAsia"/>
          <w:color w:val="000000" w:themeColor="text1"/>
        </w:rPr>
        <w:t>备案。名额分配大于等于1人的研究生培养单位</w:t>
      </w:r>
      <w:r w:rsidR="00A17A9F" w:rsidRPr="00FC309D">
        <w:rPr>
          <w:rFonts w:hint="eastAsia"/>
          <w:color w:val="000000" w:themeColor="text1"/>
        </w:rPr>
        <w:t>，</w:t>
      </w:r>
      <w:r w:rsidR="009C28BA" w:rsidRPr="00FC309D">
        <w:rPr>
          <w:color w:val="000000" w:themeColor="text1"/>
        </w:rPr>
        <w:t>负责受理本</w:t>
      </w:r>
      <w:r w:rsidR="009E41F8" w:rsidRPr="00FC309D">
        <w:rPr>
          <w:rFonts w:hint="eastAsia"/>
          <w:color w:val="000000" w:themeColor="text1"/>
        </w:rPr>
        <w:t>单位</w:t>
      </w:r>
      <w:r w:rsidR="009C28BA" w:rsidRPr="00FC309D">
        <w:rPr>
          <w:rFonts w:hint="eastAsia"/>
          <w:color w:val="000000" w:themeColor="text1"/>
        </w:rPr>
        <w:t>的</w:t>
      </w:r>
      <w:r w:rsidR="009C28BA" w:rsidRPr="00FC309D">
        <w:rPr>
          <w:color w:val="000000" w:themeColor="text1"/>
        </w:rPr>
        <w:t>申请</w:t>
      </w:r>
      <w:r w:rsidR="009C28BA" w:rsidRPr="00FC309D">
        <w:rPr>
          <w:rFonts w:hint="eastAsia"/>
          <w:color w:val="000000" w:themeColor="text1"/>
        </w:rPr>
        <w:t>、</w:t>
      </w:r>
      <w:r w:rsidR="009C28BA" w:rsidRPr="00FC309D">
        <w:rPr>
          <w:color w:val="000000" w:themeColor="text1"/>
        </w:rPr>
        <w:t>初步评选、公开答辩、</w:t>
      </w:r>
      <w:r w:rsidR="009E41F8" w:rsidRPr="00FC309D">
        <w:rPr>
          <w:rFonts w:hint="eastAsia"/>
          <w:color w:val="000000" w:themeColor="text1"/>
        </w:rPr>
        <w:t>获奖</w:t>
      </w:r>
      <w:r w:rsidR="009E41F8" w:rsidRPr="00FC309D">
        <w:rPr>
          <w:color w:val="000000" w:themeColor="text1"/>
        </w:rPr>
        <w:t>候选人</w:t>
      </w:r>
      <w:r w:rsidR="009C28BA" w:rsidRPr="00FC309D">
        <w:rPr>
          <w:color w:val="000000" w:themeColor="text1"/>
        </w:rPr>
        <w:t>公示、异议受理等工作</w:t>
      </w:r>
      <w:r w:rsidR="009C28BA" w:rsidRPr="00FC309D">
        <w:rPr>
          <w:rFonts w:hint="eastAsia"/>
          <w:color w:val="000000" w:themeColor="text1"/>
        </w:rPr>
        <w:t>；小于1人的</w:t>
      </w:r>
      <w:r w:rsidR="009C28BA" w:rsidRPr="00FC309D">
        <w:rPr>
          <w:color w:val="000000" w:themeColor="text1"/>
        </w:rPr>
        <w:t>负责受理本</w:t>
      </w:r>
      <w:r w:rsidR="009E41F8" w:rsidRPr="00FC309D">
        <w:rPr>
          <w:rFonts w:hint="eastAsia"/>
          <w:color w:val="000000" w:themeColor="text1"/>
        </w:rPr>
        <w:t>单位</w:t>
      </w:r>
      <w:r w:rsidR="009C28BA" w:rsidRPr="00FC309D">
        <w:rPr>
          <w:color w:val="000000" w:themeColor="text1"/>
        </w:rPr>
        <w:t>的申请、初步评选、答辩候选人公示、协助异议受理等工作。</w:t>
      </w:r>
    </w:p>
    <w:p w14:paraId="691BA470" w14:textId="57722F51" w:rsidR="002733AA" w:rsidRPr="00FC309D" w:rsidRDefault="005D649A" w:rsidP="00FC309D">
      <w:pPr>
        <w:pStyle w:val="af0"/>
        <w:numPr>
          <w:ilvl w:val="0"/>
          <w:numId w:val="3"/>
        </w:numPr>
        <w:spacing w:before="0" w:beforeAutospacing="0" w:after="0" w:afterAutospacing="0" w:line="400" w:lineRule="exact"/>
        <w:ind w:left="0" w:firstLine="480"/>
        <w:jc w:val="both"/>
        <w:rPr>
          <w:color w:val="000000" w:themeColor="text1"/>
        </w:rPr>
      </w:pPr>
      <w:r>
        <w:rPr>
          <w:rFonts w:hint="eastAsia"/>
          <w:color w:val="000000" w:themeColor="text1"/>
        </w:rPr>
        <w:t xml:space="preserve"> </w:t>
      </w:r>
      <w:r w:rsidR="002733AA" w:rsidRPr="00FC309D">
        <w:rPr>
          <w:rFonts w:hint="eastAsia"/>
          <w:color w:val="000000" w:themeColor="text1"/>
        </w:rPr>
        <w:t>评审委员会成员在履行评审工作职责时应遵循以下原则：</w:t>
      </w:r>
    </w:p>
    <w:p w14:paraId="64805219" w14:textId="77777777" w:rsidR="0070744B" w:rsidRDefault="002733AA" w:rsidP="0070744B">
      <w:pPr>
        <w:pStyle w:val="ad"/>
        <w:numPr>
          <w:ilvl w:val="0"/>
          <w:numId w:val="6"/>
        </w:numPr>
        <w:tabs>
          <w:tab w:val="left" w:pos="0"/>
        </w:tabs>
        <w:spacing w:line="400" w:lineRule="atLeast"/>
        <w:ind w:left="0" w:firstLineChars="0" w:firstLine="480"/>
        <w:rPr>
          <w:b w:val="0"/>
          <w:bCs/>
          <w:sz w:val="24"/>
          <w:szCs w:val="24"/>
        </w:rPr>
      </w:pPr>
      <w:r w:rsidRPr="0070744B">
        <w:rPr>
          <w:rFonts w:hint="eastAsia"/>
          <w:b w:val="0"/>
          <w:bCs/>
          <w:sz w:val="24"/>
          <w:szCs w:val="24"/>
        </w:rPr>
        <w:t>平等原则，即在评审过程中，积极听取其他委员的意见，在平等、协商的气氛中提出评审意见；</w:t>
      </w:r>
    </w:p>
    <w:p w14:paraId="29DA7B20" w14:textId="77777777" w:rsidR="0070744B" w:rsidRDefault="002733AA" w:rsidP="0070744B">
      <w:pPr>
        <w:pStyle w:val="ad"/>
        <w:numPr>
          <w:ilvl w:val="0"/>
          <w:numId w:val="6"/>
        </w:numPr>
        <w:tabs>
          <w:tab w:val="left" w:pos="0"/>
        </w:tabs>
        <w:spacing w:line="400" w:lineRule="atLeast"/>
        <w:ind w:left="0" w:firstLineChars="0" w:firstLine="480"/>
        <w:rPr>
          <w:b w:val="0"/>
          <w:bCs/>
          <w:sz w:val="24"/>
          <w:szCs w:val="24"/>
        </w:rPr>
      </w:pPr>
      <w:r w:rsidRPr="00060B67">
        <w:rPr>
          <w:rFonts w:hint="eastAsia"/>
          <w:b w:val="0"/>
          <w:bCs/>
          <w:sz w:val="24"/>
          <w:szCs w:val="24"/>
        </w:rPr>
        <w:t>回避原则，即发生与评审对象存在亲属关系、直接经济利益关系或有其他可能影响评审工作公平公正的情形时，应主动向评审委员会申请回避；</w:t>
      </w:r>
    </w:p>
    <w:p w14:paraId="3DB23FA2" w14:textId="77777777" w:rsidR="0070744B" w:rsidRDefault="002733AA" w:rsidP="0070744B">
      <w:pPr>
        <w:pStyle w:val="ad"/>
        <w:numPr>
          <w:ilvl w:val="0"/>
          <w:numId w:val="6"/>
        </w:numPr>
        <w:tabs>
          <w:tab w:val="left" w:pos="0"/>
        </w:tabs>
        <w:spacing w:line="400" w:lineRule="atLeast"/>
        <w:ind w:left="0" w:firstLineChars="0" w:firstLine="480"/>
        <w:rPr>
          <w:b w:val="0"/>
          <w:bCs/>
          <w:sz w:val="24"/>
          <w:szCs w:val="24"/>
        </w:rPr>
      </w:pPr>
      <w:r w:rsidRPr="00060B67">
        <w:rPr>
          <w:rFonts w:hint="eastAsia"/>
          <w:b w:val="0"/>
          <w:bCs/>
          <w:sz w:val="24"/>
          <w:szCs w:val="24"/>
        </w:rPr>
        <w:t>公正原则，即不得利用评审委员的特殊身份和影响力，单独或与有关人员共同为评审对象提供获奖便利；</w:t>
      </w:r>
    </w:p>
    <w:p w14:paraId="7A400EDA" w14:textId="77777777" w:rsidR="002733AA" w:rsidRDefault="002733AA" w:rsidP="0070744B">
      <w:pPr>
        <w:pStyle w:val="ad"/>
        <w:numPr>
          <w:ilvl w:val="0"/>
          <w:numId w:val="6"/>
        </w:numPr>
        <w:tabs>
          <w:tab w:val="left" w:pos="0"/>
        </w:tabs>
        <w:spacing w:line="400" w:lineRule="atLeast"/>
        <w:ind w:left="0" w:firstLineChars="0" w:firstLine="480"/>
        <w:rPr>
          <w:b w:val="0"/>
          <w:bCs/>
          <w:sz w:val="24"/>
          <w:szCs w:val="24"/>
        </w:rPr>
      </w:pPr>
      <w:r w:rsidRPr="00060B67">
        <w:rPr>
          <w:rFonts w:hint="eastAsia"/>
          <w:b w:val="0"/>
          <w:bCs/>
          <w:sz w:val="24"/>
          <w:szCs w:val="24"/>
        </w:rPr>
        <w:t>保密原则，即不得擅自披露评审结果及其他评审委员的意见等相关保密信息。</w:t>
      </w:r>
    </w:p>
    <w:p w14:paraId="0686BBB5" w14:textId="77777777" w:rsidR="00FC309D" w:rsidRPr="00FC309D" w:rsidRDefault="00FC309D" w:rsidP="00FC309D">
      <w:pPr>
        <w:pStyle w:val="Default"/>
        <w:spacing w:line="400" w:lineRule="exact"/>
        <w:jc w:val="both"/>
        <w:rPr>
          <w:rFonts w:hAnsi="宋体"/>
          <w:color w:val="000000" w:themeColor="text1"/>
        </w:rPr>
      </w:pPr>
    </w:p>
    <w:p w14:paraId="79DBC1A1" w14:textId="77777777" w:rsidR="00B10B85" w:rsidRPr="00FC309D" w:rsidRDefault="00B10B85" w:rsidP="00B10B85">
      <w:pPr>
        <w:pStyle w:val="ad"/>
        <w:numPr>
          <w:ilvl w:val="0"/>
          <w:numId w:val="1"/>
        </w:numPr>
        <w:spacing w:line="400" w:lineRule="exact"/>
        <w:ind w:firstLineChars="0"/>
        <w:jc w:val="center"/>
        <w:rPr>
          <w:rFonts w:ascii="黑体" w:eastAsia="黑体" w:hAnsi="黑体"/>
          <w:b w:val="0"/>
          <w:bCs/>
          <w:sz w:val="24"/>
          <w:szCs w:val="24"/>
        </w:rPr>
      </w:pPr>
      <w:r>
        <w:rPr>
          <w:rFonts w:eastAsia="黑体" w:hint="eastAsia"/>
          <w:b w:val="0"/>
          <w:bCs/>
          <w:sz w:val="24"/>
          <w:szCs w:val="24"/>
        </w:rPr>
        <w:t>评审</w:t>
      </w:r>
      <w:r>
        <w:rPr>
          <w:rFonts w:eastAsia="黑体"/>
          <w:b w:val="0"/>
          <w:bCs/>
          <w:sz w:val="24"/>
          <w:szCs w:val="24"/>
        </w:rPr>
        <w:t>要求及原则</w:t>
      </w:r>
    </w:p>
    <w:p w14:paraId="7EA02423" w14:textId="77777777" w:rsidR="00FC309D" w:rsidRPr="00FC309D" w:rsidRDefault="00FC309D" w:rsidP="00FC309D">
      <w:pPr>
        <w:pStyle w:val="Default"/>
        <w:spacing w:line="400" w:lineRule="exact"/>
        <w:jc w:val="both"/>
        <w:rPr>
          <w:rFonts w:hAnsi="宋体"/>
          <w:color w:val="000000" w:themeColor="text1"/>
        </w:rPr>
      </w:pPr>
    </w:p>
    <w:p w14:paraId="60974D39" w14:textId="0B01C446" w:rsidR="006E4FB4" w:rsidRPr="00FC309D" w:rsidRDefault="00B10B85"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rFonts w:hint="eastAsia"/>
          <w:color w:val="000000" w:themeColor="text1"/>
        </w:rPr>
        <w:t>研究生国家奖学金</w:t>
      </w:r>
      <w:r w:rsidR="006E4FB4" w:rsidRPr="00FC309D">
        <w:rPr>
          <w:rFonts w:hint="eastAsia"/>
          <w:color w:val="000000" w:themeColor="text1"/>
        </w:rPr>
        <w:t>采取年度评审制，</w:t>
      </w:r>
      <w:r w:rsidRPr="00FC309D">
        <w:rPr>
          <w:color w:val="000000" w:themeColor="text1"/>
        </w:rPr>
        <w:t>每年评审一次，一般在每学年的9月份启动。</w:t>
      </w:r>
      <w:r w:rsidR="006E4FB4" w:rsidRPr="00FC309D">
        <w:rPr>
          <w:color w:val="000000" w:themeColor="text1"/>
        </w:rPr>
        <w:t>已获得过研究生国家奖学金的学生再次申请时</w:t>
      </w:r>
      <w:r w:rsidR="006E4FB4" w:rsidRPr="00FC309D">
        <w:rPr>
          <w:rFonts w:hint="eastAsia"/>
          <w:color w:val="000000" w:themeColor="text1"/>
        </w:rPr>
        <w:t>应</w:t>
      </w:r>
      <w:r w:rsidR="006E4FB4" w:rsidRPr="00FC309D">
        <w:rPr>
          <w:color w:val="000000" w:themeColor="text1"/>
        </w:rPr>
        <w:t>提交其上次获奖后取得的新成果。</w:t>
      </w:r>
    </w:p>
    <w:p w14:paraId="277A5CF3" w14:textId="0C85C70D" w:rsidR="00F16217" w:rsidRPr="00FC309D" w:rsidRDefault="00F16217"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rFonts w:hint="eastAsia"/>
          <w:color w:val="000000" w:themeColor="text1"/>
        </w:rPr>
        <w:t>学校</w:t>
      </w:r>
      <w:r w:rsidR="006A14D2" w:rsidRPr="00FC309D">
        <w:rPr>
          <w:rFonts w:hint="eastAsia"/>
          <w:color w:val="000000" w:themeColor="text1"/>
        </w:rPr>
        <w:t>以研究生的道德品质和学业成绩为基本条件</w:t>
      </w:r>
      <w:bookmarkStart w:id="2" w:name="OLE_LINK5"/>
      <w:r w:rsidR="00D41581">
        <w:rPr>
          <w:rFonts w:hint="eastAsia"/>
          <w:color w:val="000000" w:themeColor="text1"/>
        </w:rPr>
        <w:t>制订</w:t>
      </w:r>
      <w:r w:rsidR="006A14D2" w:rsidRPr="00FC309D">
        <w:rPr>
          <w:rFonts w:hint="eastAsia"/>
          <w:color w:val="000000" w:themeColor="text1"/>
        </w:rPr>
        <w:t>评审</w:t>
      </w:r>
      <w:bookmarkEnd w:id="2"/>
      <w:r w:rsidR="006A14D2" w:rsidRPr="00FC309D">
        <w:rPr>
          <w:rFonts w:hint="eastAsia"/>
          <w:color w:val="000000" w:themeColor="text1"/>
        </w:rPr>
        <w:t>指标体系，包括</w:t>
      </w:r>
      <w:r w:rsidRPr="00FC309D">
        <w:rPr>
          <w:color w:val="000000" w:themeColor="text1"/>
        </w:rPr>
        <w:t>成绩绩点、科研成果、专业实践、年度荣誉、国际交流等方面</w:t>
      </w:r>
      <w:r w:rsidR="006A14D2" w:rsidRPr="00FC309D">
        <w:rPr>
          <w:rFonts w:hint="eastAsia"/>
          <w:color w:val="000000" w:themeColor="text1"/>
        </w:rPr>
        <w:t>。</w:t>
      </w:r>
      <w:r w:rsidRPr="00FC309D">
        <w:rPr>
          <w:color w:val="000000" w:themeColor="text1"/>
        </w:rPr>
        <w:t>各</w:t>
      </w:r>
      <w:r w:rsidRPr="00FC309D">
        <w:rPr>
          <w:rFonts w:hint="eastAsia"/>
          <w:color w:val="000000" w:themeColor="text1"/>
        </w:rPr>
        <w:t>研究生培养单位可根据实际情况</w:t>
      </w:r>
      <w:r w:rsidR="00D41581">
        <w:rPr>
          <w:rFonts w:hint="eastAsia"/>
          <w:color w:val="000000" w:themeColor="text1"/>
        </w:rPr>
        <w:t>制订</w:t>
      </w:r>
      <w:r w:rsidR="006B3D00" w:rsidRPr="00FC309D">
        <w:rPr>
          <w:rFonts w:hint="eastAsia"/>
          <w:color w:val="000000" w:themeColor="text1"/>
        </w:rPr>
        <w:t>细则</w:t>
      </w:r>
      <w:r w:rsidRPr="00FC309D">
        <w:rPr>
          <w:rFonts w:hint="eastAsia"/>
          <w:color w:val="000000" w:themeColor="text1"/>
        </w:rPr>
        <w:t>。</w:t>
      </w:r>
      <w:r w:rsidRPr="00FC309D">
        <w:rPr>
          <w:color w:val="000000" w:themeColor="text1"/>
        </w:rPr>
        <w:t>对学术</w:t>
      </w:r>
      <w:r w:rsidR="009A3C8A">
        <w:rPr>
          <w:rFonts w:hint="eastAsia"/>
          <w:color w:val="000000" w:themeColor="text1"/>
        </w:rPr>
        <w:t>学位</w:t>
      </w:r>
      <w:r w:rsidRPr="00FC309D">
        <w:rPr>
          <w:color w:val="000000" w:themeColor="text1"/>
        </w:rPr>
        <w:t>研究生，评审标准可侧重</w:t>
      </w:r>
      <w:r w:rsidR="000E088F" w:rsidRPr="00FC309D">
        <w:rPr>
          <w:rFonts w:hint="eastAsia"/>
          <w:color w:val="000000" w:themeColor="text1"/>
        </w:rPr>
        <w:t>考察</w:t>
      </w:r>
      <w:r w:rsidRPr="00FC309D">
        <w:rPr>
          <w:color w:val="000000" w:themeColor="text1"/>
        </w:rPr>
        <w:t>其科研</w:t>
      </w:r>
      <w:r w:rsidR="000E088F" w:rsidRPr="00FC309D">
        <w:rPr>
          <w:rFonts w:hint="eastAsia"/>
          <w:color w:val="000000" w:themeColor="text1"/>
        </w:rPr>
        <w:t>创新</w:t>
      </w:r>
      <w:r w:rsidRPr="00FC309D">
        <w:rPr>
          <w:color w:val="000000" w:themeColor="text1"/>
        </w:rPr>
        <w:t>能力和</w:t>
      </w:r>
      <w:r w:rsidR="000E088F" w:rsidRPr="00FC309D">
        <w:rPr>
          <w:rFonts w:hint="eastAsia"/>
          <w:color w:val="000000" w:themeColor="text1"/>
        </w:rPr>
        <w:t>体现创新能力的</w:t>
      </w:r>
      <w:r w:rsidRPr="00FC309D">
        <w:rPr>
          <w:color w:val="000000" w:themeColor="text1"/>
        </w:rPr>
        <w:t>科研成果；对专业学位研究生，评审标准可侧重</w:t>
      </w:r>
      <w:r w:rsidR="000E088F" w:rsidRPr="00FC309D">
        <w:rPr>
          <w:rFonts w:hint="eastAsia"/>
          <w:color w:val="000000" w:themeColor="text1"/>
        </w:rPr>
        <w:t>考察</w:t>
      </w:r>
      <w:r w:rsidRPr="00FC309D">
        <w:rPr>
          <w:color w:val="000000" w:themeColor="text1"/>
        </w:rPr>
        <w:t>其专业实践能力</w:t>
      </w:r>
      <w:r w:rsidR="000E088F" w:rsidRPr="00FC309D">
        <w:rPr>
          <w:rFonts w:hint="eastAsia"/>
          <w:color w:val="000000" w:themeColor="text1"/>
        </w:rPr>
        <w:t>和适应专业岗位的综合素质</w:t>
      </w:r>
      <w:r w:rsidRPr="00FC309D">
        <w:rPr>
          <w:color w:val="000000" w:themeColor="text1"/>
        </w:rPr>
        <w:t>。</w:t>
      </w:r>
    </w:p>
    <w:p w14:paraId="1C4C9691" w14:textId="77777777" w:rsidR="0024720D" w:rsidRPr="00FC309D" w:rsidRDefault="009A089C"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color w:val="000000" w:themeColor="text1"/>
        </w:rPr>
        <w:t>评审工作应坚持公开、公平、公正、择优的原则，严格执行国家有关教育法规，杜绝弄虚作假。</w:t>
      </w:r>
    </w:p>
    <w:p w14:paraId="41390CAC" w14:textId="77777777" w:rsidR="00FC309D" w:rsidRPr="00FC309D" w:rsidRDefault="00FC309D" w:rsidP="00FC309D">
      <w:pPr>
        <w:pStyle w:val="Default"/>
        <w:spacing w:line="400" w:lineRule="exact"/>
        <w:jc w:val="both"/>
        <w:rPr>
          <w:rFonts w:hAnsi="宋体"/>
          <w:color w:val="000000" w:themeColor="text1"/>
        </w:rPr>
      </w:pPr>
    </w:p>
    <w:p w14:paraId="44A7EDB6" w14:textId="72753D05" w:rsidR="008C7CF6" w:rsidRDefault="008C7CF6" w:rsidP="00B64848">
      <w:pPr>
        <w:pStyle w:val="ad"/>
        <w:numPr>
          <w:ilvl w:val="0"/>
          <w:numId w:val="1"/>
        </w:numPr>
        <w:spacing w:line="400" w:lineRule="exact"/>
        <w:ind w:firstLineChars="0"/>
        <w:jc w:val="center"/>
        <w:rPr>
          <w:rFonts w:eastAsia="黑体"/>
          <w:b w:val="0"/>
          <w:bCs/>
          <w:sz w:val="24"/>
          <w:szCs w:val="24"/>
        </w:rPr>
      </w:pPr>
      <w:r>
        <w:rPr>
          <w:rFonts w:eastAsia="黑体" w:hint="eastAsia"/>
          <w:b w:val="0"/>
          <w:bCs/>
          <w:sz w:val="24"/>
          <w:szCs w:val="24"/>
        </w:rPr>
        <w:t>评审</w:t>
      </w:r>
      <w:r w:rsidR="009A3C8A">
        <w:rPr>
          <w:rFonts w:eastAsia="黑体" w:hint="eastAsia"/>
          <w:b w:val="0"/>
          <w:bCs/>
          <w:sz w:val="24"/>
          <w:szCs w:val="24"/>
        </w:rPr>
        <w:t>程序</w:t>
      </w:r>
    </w:p>
    <w:p w14:paraId="7957470A" w14:textId="77777777" w:rsidR="00FC309D" w:rsidRPr="00FC309D" w:rsidRDefault="00FC309D" w:rsidP="00FC309D">
      <w:pPr>
        <w:pStyle w:val="Default"/>
        <w:spacing w:line="400" w:lineRule="exact"/>
        <w:jc w:val="both"/>
        <w:rPr>
          <w:rFonts w:hAnsi="宋体"/>
          <w:color w:val="000000" w:themeColor="text1"/>
        </w:rPr>
      </w:pPr>
    </w:p>
    <w:p w14:paraId="244D485D" w14:textId="16B2EA98" w:rsidR="00932038" w:rsidRPr="00FC309D" w:rsidRDefault="00932038"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rFonts w:hint="eastAsia"/>
          <w:color w:val="000000" w:themeColor="text1"/>
        </w:rPr>
        <w:t>每年9月，</w:t>
      </w:r>
      <w:r w:rsidRPr="00FC309D">
        <w:rPr>
          <w:color w:val="000000" w:themeColor="text1"/>
        </w:rPr>
        <w:t>评审领导小组根据有参评资格的</w:t>
      </w:r>
      <w:r w:rsidRPr="00FC309D">
        <w:rPr>
          <w:rFonts w:hint="eastAsia"/>
          <w:color w:val="000000" w:themeColor="text1"/>
        </w:rPr>
        <w:t>研究生</w:t>
      </w:r>
      <w:r w:rsidRPr="00FC309D">
        <w:rPr>
          <w:color w:val="000000" w:themeColor="text1"/>
        </w:rPr>
        <w:t>人数，结合</w:t>
      </w:r>
      <w:r w:rsidRPr="00FC309D">
        <w:rPr>
          <w:rFonts w:hint="eastAsia"/>
          <w:color w:val="000000" w:themeColor="text1"/>
        </w:rPr>
        <w:t>实际</w:t>
      </w:r>
      <w:r w:rsidRPr="00FC309D">
        <w:rPr>
          <w:color w:val="000000" w:themeColor="text1"/>
        </w:rPr>
        <w:t>，</w:t>
      </w:r>
      <w:r w:rsidR="00D41581">
        <w:rPr>
          <w:rFonts w:hint="eastAsia"/>
          <w:color w:val="000000" w:themeColor="text1"/>
        </w:rPr>
        <w:t>制订</w:t>
      </w:r>
      <w:r w:rsidRPr="00FC309D">
        <w:rPr>
          <w:rFonts w:hint="eastAsia"/>
          <w:color w:val="000000" w:themeColor="text1"/>
        </w:rPr>
        <w:t>并公布</w:t>
      </w:r>
      <w:r w:rsidRPr="00FC309D">
        <w:rPr>
          <w:color w:val="000000" w:themeColor="text1"/>
        </w:rPr>
        <w:t>本</w:t>
      </w:r>
      <w:r w:rsidR="00AD5826">
        <w:rPr>
          <w:rFonts w:hint="eastAsia"/>
          <w:color w:val="000000" w:themeColor="text1"/>
        </w:rPr>
        <w:t>学</w:t>
      </w:r>
      <w:r w:rsidRPr="00FC309D">
        <w:rPr>
          <w:color w:val="000000" w:themeColor="text1"/>
        </w:rPr>
        <w:t>年度的名额分配方案</w:t>
      </w:r>
      <w:r w:rsidRPr="00FC309D">
        <w:rPr>
          <w:rFonts w:hint="eastAsia"/>
          <w:color w:val="000000" w:themeColor="text1"/>
        </w:rPr>
        <w:t>及</w:t>
      </w:r>
      <w:r w:rsidRPr="00FC309D">
        <w:rPr>
          <w:color w:val="000000" w:themeColor="text1"/>
        </w:rPr>
        <w:t>评</w:t>
      </w:r>
      <w:r w:rsidRPr="00FC309D">
        <w:rPr>
          <w:rFonts w:hint="eastAsia"/>
          <w:color w:val="000000" w:themeColor="text1"/>
        </w:rPr>
        <w:t>审</w:t>
      </w:r>
      <w:r w:rsidRPr="00FC309D">
        <w:rPr>
          <w:color w:val="000000" w:themeColor="text1"/>
        </w:rPr>
        <w:t>要求。</w:t>
      </w:r>
    </w:p>
    <w:p w14:paraId="43DDE9D5" w14:textId="77777777" w:rsidR="002733AA" w:rsidRPr="00FC309D" w:rsidRDefault="00EC328B"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color w:val="000000" w:themeColor="text1"/>
        </w:rPr>
        <w:t>符合条件</w:t>
      </w:r>
      <w:r w:rsidRPr="00FC309D">
        <w:rPr>
          <w:rFonts w:hint="eastAsia"/>
          <w:color w:val="000000" w:themeColor="text1"/>
        </w:rPr>
        <w:t>、</w:t>
      </w:r>
      <w:r w:rsidRPr="00FC309D">
        <w:rPr>
          <w:color w:val="000000" w:themeColor="text1"/>
        </w:rPr>
        <w:t>有意愿申请的研究生</w:t>
      </w:r>
      <w:r w:rsidR="005935EE" w:rsidRPr="00FC309D">
        <w:rPr>
          <w:color w:val="000000" w:themeColor="text1"/>
        </w:rPr>
        <w:t>应如实填写</w:t>
      </w:r>
      <w:r w:rsidR="005935EE" w:rsidRPr="00FC309D">
        <w:rPr>
          <w:rFonts w:hint="eastAsia"/>
          <w:color w:val="000000" w:themeColor="text1"/>
        </w:rPr>
        <w:t>《研究生国家奖学金申请审批表》并</w:t>
      </w:r>
      <w:r w:rsidRPr="00FC309D">
        <w:rPr>
          <w:color w:val="000000" w:themeColor="text1"/>
        </w:rPr>
        <w:t>向所在</w:t>
      </w:r>
      <w:r w:rsidR="00C01D82" w:rsidRPr="00FC309D">
        <w:rPr>
          <w:rFonts w:hint="eastAsia"/>
          <w:color w:val="000000" w:themeColor="text1"/>
        </w:rPr>
        <w:t>单位</w:t>
      </w:r>
      <w:r w:rsidRPr="00FC309D">
        <w:rPr>
          <w:color w:val="000000" w:themeColor="text1"/>
        </w:rPr>
        <w:t>评审委员会提出申请，按</w:t>
      </w:r>
      <w:r w:rsidRPr="00FC309D">
        <w:rPr>
          <w:rFonts w:hint="eastAsia"/>
          <w:color w:val="000000" w:themeColor="text1"/>
        </w:rPr>
        <w:t>要求</w:t>
      </w:r>
      <w:r w:rsidRPr="00FC309D">
        <w:rPr>
          <w:color w:val="000000" w:themeColor="text1"/>
        </w:rPr>
        <w:t>递交材料。</w:t>
      </w:r>
    </w:p>
    <w:p w14:paraId="3360663F" w14:textId="68DE93C5" w:rsidR="002733AA" w:rsidRPr="00FC309D" w:rsidRDefault="00EC328B"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color w:val="000000" w:themeColor="text1"/>
        </w:rPr>
        <w:t>评审委员会按本</w:t>
      </w:r>
      <w:r w:rsidR="005379FF" w:rsidRPr="00FC309D">
        <w:rPr>
          <w:rFonts w:hint="eastAsia"/>
          <w:color w:val="000000" w:themeColor="text1"/>
        </w:rPr>
        <w:t>单位</w:t>
      </w:r>
      <w:r w:rsidRPr="00FC309D">
        <w:rPr>
          <w:color w:val="000000" w:themeColor="text1"/>
        </w:rPr>
        <w:t>的评审</w:t>
      </w:r>
      <w:r w:rsidRPr="00FC309D">
        <w:rPr>
          <w:rFonts w:hint="eastAsia"/>
          <w:color w:val="000000" w:themeColor="text1"/>
        </w:rPr>
        <w:t>细则</w:t>
      </w:r>
      <w:r w:rsidRPr="00FC309D">
        <w:rPr>
          <w:color w:val="000000" w:themeColor="text1"/>
        </w:rPr>
        <w:t>组织初步评审。名额大于等于1人的</w:t>
      </w:r>
      <w:r w:rsidR="004033A6" w:rsidRPr="00FC309D">
        <w:rPr>
          <w:rFonts w:hint="eastAsia"/>
          <w:color w:val="000000" w:themeColor="text1"/>
        </w:rPr>
        <w:t>单位</w:t>
      </w:r>
      <w:r w:rsidRPr="00FC309D">
        <w:rPr>
          <w:color w:val="000000" w:themeColor="text1"/>
        </w:rPr>
        <w:t>，评审委员会以不低于1:1.5的比例组织答辩，根据申请人综合表现，评议并差额投票确定获奖候选人名单。在本</w:t>
      </w:r>
      <w:r w:rsidR="004033A6" w:rsidRPr="00FC309D">
        <w:rPr>
          <w:rFonts w:hint="eastAsia"/>
          <w:color w:val="000000" w:themeColor="text1"/>
        </w:rPr>
        <w:t>单位</w:t>
      </w:r>
      <w:r w:rsidRPr="00FC309D">
        <w:rPr>
          <w:color w:val="000000" w:themeColor="text1"/>
        </w:rPr>
        <w:t>进行不少于</w:t>
      </w:r>
      <w:r w:rsidR="00AD5826">
        <w:rPr>
          <w:rFonts w:hint="eastAsia"/>
          <w:color w:val="000000" w:themeColor="text1"/>
        </w:rPr>
        <w:t>5</w:t>
      </w:r>
      <w:r w:rsidRPr="00FC309D">
        <w:rPr>
          <w:color w:val="000000" w:themeColor="text1"/>
        </w:rPr>
        <w:t>个工作日的公示后，将</w:t>
      </w:r>
      <w:r w:rsidRPr="00FC309D">
        <w:rPr>
          <w:rFonts w:hint="eastAsia"/>
          <w:color w:val="000000" w:themeColor="text1"/>
        </w:rPr>
        <w:t>相关</w:t>
      </w:r>
      <w:r w:rsidRPr="00FC309D">
        <w:rPr>
          <w:color w:val="000000" w:themeColor="text1"/>
        </w:rPr>
        <w:t>评审材料</w:t>
      </w:r>
      <w:r w:rsidRPr="00FC309D">
        <w:rPr>
          <w:rFonts w:hint="eastAsia"/>
          <w:color w:val="000000" w:themeColor="text1"/>
        </w:rPr>
        <w:t>报送</w:t>
      </w:r>
      <w:r w:rsidRPr="00FC309D">
        <w:rPr>
          <w:color w:val="000000" w:themeColor="text1"/>
        </w:rPr>
        <w:t>评审办公室。</w:t>
      </w:r>
    </w:p>
    <w:p w14:paraId="143F5EDF" w14:textId="749DF524" w:rsidR="006B45B2" w:rsidRPr="00FC309D" w:rsidRDefault="00EC328B"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color w:val="000000" w:themeColor="text1"/>
        </w:rPr>
        <w:t>名额不足1人的</w:t>
      </w:r>
      <w:r w:rsidR="004033A6" w:rsidRPr="00FC309D">
        <w:rPr>
          <w:rFonts w:hint="eastAsia"/>
          <w:color w:val="000000" w:themeColor="text1"/>
        </w:rPr>
        <w:t>单位</w:t>
      </w:r>
      <w:r w:rsidRPr="00FC309D">
        <w:rPr>
          <w:color w:val="000000" w:themeColor="text1"/>
        </w:rPr>
        <w:t>，评审委员</w:t>
      </w:r>
      <w:r w:rsidR="0081593F" w:rsidRPr="00FC309D">
        <w:rPr>
          <w:color w:val="000000" w:themeColor="text1"/>
        </w:rPr>
        <w:t>会</w:t>
      </w:r>
      <w:r w:rsidRPr="00FC309D">
        <w:rPr>
          <w:color w:val="000000" w:themeColor="text1"/>
        </w:rPr>
        <w:t>按照名额分配推荐答辩候选人，对答辩候选人进行不少于</w:t>
      </w:r>
      <w:r w:rsidR="00675E6A">
        <w:rPr>
          <w:color w:val="000000" w:themeColor="text1"/>
        </w:rPr>
        <w:t>2</w:t>
      </w:r>
      <w:r w:rsidRPr="00FC309D">
        <w:rPr>
          <w:color w:val="000000" w:themeColor="text1"/>
        </w:rPr>
        <w:t>个工作日的公示后将相关材料报送至评审办公室。评审领导小组统一组织答辩候选人答辩，差额评选出获奖候选人</w:t>
      </w:r>
      <w:r w:rsidR="00A7424B" w:rsidRPr="00A7424B">
        <w:rPr>
          <w:rFonts w:hint="eastAsia"/>
          <w:color w:val="000000" w:themeColor="text1"/>
        </w:rPr>
        <w:t>，并</w:t>
      </w:r>
      <w:r w:rsidR="00A7424B" w:rsidRPr="00A7424B">
        <w:rPr>
          <w:color w:val="000000" w:themeColor="text1"/>
        </w:rPr>
        <w:t>进行不少于</w:t>
      </w:r>
      <w:r w:rsidR="00A7424B" w:rsidRPr="00A7424B">
        <w:rPr>
          <w:rFonts w:hint="eastAsia"/>
          <w:color w:val="000000" w:themeColor="text1"/>
        </w:rPr>
        <w:t>5</w:t>
      </w:r>
      <w:r w:rsidR="00A7424B" w:rsidRPr="00A7424B">
        <w:rPr>
          <w:color w:val="000000" w:themeColor="text1"/>
        </w:rPr>
        <w:t>个工作日的公示</w:t>
      </w:r>
      <w:r w:rsidR="00A7424B" w:rsidRPr="00A7424B">
        <w:rPr>
          <w:rFonts w:hint="eastAsia"/>
          <w:color w:val="000000" w:themeColor="text1"/>
        </w:rPr>
        <w:t>。</w:t>
      </w:r>
    </w:p>
    <w:p w14:paraId="5E275EA3" w14:textId="1E1944F5" w:rsidR="006B45B2" w:rsidRPr="00FC309D" w:rsidRDefault="0017129E"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color w:val="000000" w:themeColor="text1"/>
        </w:rPr>
        <w:t>评审</w:t>
      </w:r>
      <w:r w:rsidR="001E5BBA" w:rsidRPr="00FC309D">
        <w:rPr>
          <w:color w:val="000000" w:themeColor="text1"/>
        </w:rPr>
        <w:t>办公室汇总获奖</w:t>
      </w:r>
      <w:r w:rsidRPr="00FC309D">
        <w:rPr>
          <w:color w:val="000000" w:themeColor="text1"/>
        </w:rPr>
        <w:t>候选人名单，报呈评审领导小组核准后，在全校范围内进行不少于</w:t>
      </w:r>
      <w:r w:rsidR="00AD5826">
        <w:rPr>
          <w:rFonts w:hint="eastAsia"/>
          <w:color w:val="000000" w:themeColor="text1"/>
        </w:rPr>
        <w:t>5</w:t>
      </w:r>
      <w:r w:rsidRPr="00FC309D">
        <w:rPr>
          <w:color w:val="000000" w:themeColor="text1"/>
        </w:rPr>
        <w:t>个工作日的公示，充分听取师生意见，受理学生申诉。</w:t>
      </w:r>
    </w:p>
    <w:p w14:paraId="276673F3" w14:textId="77777777" w:rsidR="006B45B2" w:rsidRPr="00FC309D" w:rsidRDefault="0017129E"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color w:val="000000" w:themeColor="text1"/>
        </w:rPr>
        <w:t>对评审结果有异议</w:t>
      </w:r>
      <w:r w:rsidRPr="00FC309D">
        <w:rPr>
          <w:rFonts w:hint="eastAsia"/>
          <w:color w:val="000000" w:themeColor="text1"/>
        </w:rPr>
        <w:t>者</w:t>
      </w:r>
      <w:r w:rsidRPr="00FC309D">
        <w:rPr>
          <w:color w:val="000000" w:themeColor="text1"/>
        </w:rPr>
        <w:t>可在相应公示阶段提出申诉。在各</w:t>
      </w:r>
      <w:r w:rsidRPr="00FC309D">
        <w:rPr>
          <w:rFonts w:hint="eastAsia"/>
          <w:color w:val="000000" w:themeColor="text1"/>
        </w:rPr>
        <w:t>单位</w:t>
      </w:r>
      <w:r w:rsidRPr="00FC309D">
        <w:rPr>
          <w:color w:val="000000" w:themeColor="text1"/>
        </w:rPr>
        <w:t>公示阶段，学生向所在</w:t>
      </w:r>
      <w:r w:rsidR="00430C64" w:rsidRPr="00FC309D">
        <w:rPr>
          <w:color w:val="000000" w:themeColor="text1"/>
        </w:rPr>
        <w:t>单位</w:t>
      </w:r>
      <w:r w:rsidRPr="00FC309D">
        <w:rPr>
          <w:color w:val="000000" w:themeColor="text1"/>
        </w:rPr>
        <w:t>评审委员会提出申诉，评审委员会应及时研究并予以答复。如仍有异议，可在学校公示阶段向校评审领导小组提请裁决。</w:t>
      </w:r>
    </w:p>
    <w:p w14:paraId="207AF7DD" w14:textId="5DD36F52" w:rsidR="006B45B2" w:rsidRDefault="005072BC"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color w:val="000000" w:themeColor="text1"/>
        </w:rPr>
        <w:t>评审办公室将评审情况和结果</w:t>
      </w:r>
      <w:r w:rsidRPr="00FC309D">
        <w:rPr>
          <w:rFonts w:hint="eastAsia"/>
          <w:color w:val="000000" w:themeColor="text1"/>
        </w:rPr>
        <w:t>报送</w:t>
      </w:r>
      <w:r w:rsidRPr="00FC309D">
        <w:rPr>
          <w:color w:val="000000" w:themeColor="text1"/>
        </w:rPr>
        <w:t>至教育部</w:t>
      </w:r>
      <w:r w:rsidR="00A20859" w:rsidRPr="00FC309D">
        <w:rPr>
          <w:rFonts w:hint="eastAsia"/>
          <w:color w:val="000000" w:themeColor="text1"/>
        </w:rPr>
        <w:t>，</w:t>
      </w:r>
      <w:r w:rsidR="00587FDB" w:rsidRPr="00FC309D">
        <w:rPr>
          <w:color w:val="000000" w:themeColor="text1"/>
        </w:rPr>
        <w:t>研究生获得国家奖学金情况记入学生学籍档案，</w:t>
      </w:r>
      <w:r w:rsidRPr="00FC309D">
        <w:rPr>
          <w:color w:val="000000" w:themeColor="text1"/>
        </w:rPr>
        <w:t>颁发国家统一印制的研究生国家奖学金证书。</w:t>
      </w:r>
    </w:p>
    <w:p w14:paraId="136277FB" w14:textId="77777777" w:rsidR="00D41581" w:rsidRPr="00C73A95" w:rsidRDefault="00D41581" w:rsidP="00A0462A">
      <w:pPr>
        <w:pStyle w:val="Default"/>
        <w:spacing w:line="400" w:lineRule="exact"/>
        <w:jc w:val="both"/>
        <w:rPr>
          <w:color w:val="000000" w:themeColor="text1"/>
        </w:rPr>
      </w:pPr>
    </w:p>
    <w:p w14:paraId="5A571F87" w14:textId="5AE6D7AB" w:rsidR="006B5C8F" w:rsidRDefault="006B5C8F" w:rsidP="00B64848">
      <w:pPr>
        <w:pStyle w:val="ad"/>
        <w:numPr>
          <w:ilvl w:val="0"/>
          <w:numId w:val="1"/>
        </w:numPr>
        <w:spacing w:line="400" w:lineRule="exact"/>
        <w:ind w:firstLineChars="0"/>
        <w:jc w:val="center"/>
        <w:rPr>
          <w:rFonts w:eastAsia="黑体"/>
          <w:b w:val="0"/>
          <w:bCs/>
          <w:sz w:val="24"/>
          <w:szCs w:val="24"/>
        </w:rPr>
      </w:pPr>
      <w:r>
        <w:rPr>
          <w:rFonts w:eastAsia="黑体" w:hint="eastAsia"/>
          <w:b w:val="0"/>
          <w:bCs/>
          <w:sz w:val="24"/>
          <w:szCs w:val="24"/>
        </w:rPr>
        <w:t>附则</w:t>
      </w:r>
    </w:p>
    <w:p w14:paraId="5B615F13" w14:textId="77777777" w:rsidR="00FC309D" w:rsidRPr="00FC309D" w:rsidRDefault="00FC309D" w:rsidP="00FC309D">
      <w:pPr>
        <w:pStyle w:val="Default"/>
        <w:spacing w:line="400" w:lineRule="exact"/>
        <w:jc w:val="both"/>
        <w:rPr>
          <w:rFonts w:hAnsi="宋体"/>
          <w:color w:val="000000" w:themeColor="text1"/>
        </w:rPr>
      </w:pPr>
    </w:p>
    <w:p w14:paraId="41893E5C" w14:textId="01B87BBD" w:rsidR="004B3679" w:rsidRPr="00FC309D" w:rsidRDefault="00F16217"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rFonts w:hint="eastAsia"/>
          <w:color w:val="000000" w:themeColor="text1"/>
        </w:rPr>
        <w:t>研究生国家奖学金</w:t>
      </w:r>
      <w:r w:rsidR="00CE6BD8" w:rsidRPr="00FC309D">
        <w:rPr>
          <w:rFonts w:hint="eastAsia"/>
          <w:color w:val="000000" w:themeColor="text1"/>
        </w:rPr>
        <w:t>校级</w:t>
      </w:r>
      <w:r w:rsidRPr="00FC309D">
        <w:rPr>
          <w:color w:val="000000" w:themeColor="text1"/>
        </w:rPr>
        <w:t>评审指标体系的制</w:t>
      </w:r>
      <w:r w:rsidR="00617931" w:rsidRPr="00FC309D">
        <w:rPr>
          <w:rFonts w:hint="eastAsia"/>
          <w:color w:val="000000" w:themeColor="text1"/>
        </w:rPr>
        <w:t>订</w:t>
      </w:r>
      <w:r w:rsidR="008129FC">
        <w:rPr>
          <w:rFonts w:hint="eastAsia"/>
          <w:color w:val="000000" w:themeColor="text1"/>
        </w:rPr>
        <w:t>、修改和</w:t>
      </w:r>
      <w:r w:rsidRPr="00FC309D">
        <w:rPr>
          <w:color w:val="000000" w:themeColor="text1"/>
        </w:rPr>
        <w:t>解释由</w:t>
      </w:r>
      <w:r w:rsidR="00AD5826" w:rsidRPr="00FC309D">
        <w:rPr>
          <w:color w:val="000000" w:themeColor="text1"/>
        </w:rPr>
        <w:t>研究生院</w:t>
      </w:r>
      <w:r w:rsidRPr="00FC309D">
        <w:rPr>
          <w:color w:val="000000" w:themeColor="text1"/>
        </w:rPr>
        <w:t>和</w:t>
      </w:r>
      <w:r w:rsidR="00AD5826" w:rsidRPr="00FC309D">
        <w:rPr>
          <w:color w:val="000000" w:themeColor="text1"/>
        </w:rPr>
        <w:t>学生处</w:t>
      </w:r>
      <w:r w:rsidRPr="00FC309D">
        <w:rPr>
          <w:color w:val="000000" w:themeColor="text1"/>
        </w:rPr>
        <w:t>共同负责</w:t>
      </w:r>
      <w:r w:rsidRPr="00FC309D">
        <w:rPr>
          <w:rFonts w:hint="eastAsia"/>
          <w:color w:val="000000" w:themeColor="text1"/>
        </w:rPr>
        <w:t>。</w:t>
      </w:r>
    </w:p>
    <w:p w14:paraId="492A1CD3" w14:textId="77777777" w:rsidR="006B45B2" w:rsidRPr="00FC309D" w:rsidRDefault="0024720D" w:rsidP="00FC309D">
      <w:pPr>
        <w:pStyle w:val="af0"/>
        <w:numPr>
          <w:ilvl w:val="0"/>
          <w:numId w:val="3"/>
        </w:numPr>
        <w:spacing w:before="0" w:beforeAutospacing="0" w:after="0" w:afterAutospacing="0" w:line="400" w:lineRule="exact"/>
        <w:ind w:left="0" w:firstLine="480"/>
        <w:jc w:val="both"/>
        <w:rPr>
          <w:color w:val="000000" w:themeColor="text1"/>
        </w:rPr>
      </w:pPr>
      <w:r w:rsidRPr="00FC309D">
        <w:rPr>
          <w:rFonts w:hint="eastAsia"/>
          <w:color w:val="000000" w:themeColor="text1"/>
        </w:rPr>
        <w:t>所有</w:t>
      </w:r>
      <w:r w:rsidRPr="00FC309D">
        <w:rPr>
          <w:color w:val="000000" w:themeColor="text1"/>
        </w:rPr>
        <w:t>评审的具体要求均以当年</w:t>
      </w:r>
      <w:r w:rsidRPr="00FC309D">
        <w:rPr>
          <w:rFonts w:hint="eastAsia"/>
          <w:color w:val="000000" w:themeColor="text1"/>
        </w:rPr>
        <w:t>发布</w:t>
      </w:r>
      <w:r w:rsidRPr="00FC309D">
        <w:rPr>
          <w:color w:val="000000" w:themeColor="text1"/>
        </w:rPr>
        <w:t>的通知为准。</w:t>
      </w:r>
    </w:p>
    <w:p w14:paraId="6FA0967A" w14:textId="557EB3FF" w:rsidR="006B45B2" w:rsidRPr="00FC309D" w:rsidRDefault="00D47771" w:rsidP="003436FF">
      <w:pPr>
        <w:pStyle w:val="af0"/>
        <w:numPr>
          <w:ilvl w:val="0"/>
          <w:numId w:val="3"/>
        </w:numPr>
        <w:spacing w:before="0" w:beforeAutospacing="0" w:after="0" w:afterAutospacing="0" w:line="400" w:lineRule="exact"/>
        <w:ind w:left="0" w:firstLine="480"/>
        <w:jc w:val="both"/>
        <w:rPr>
          <w:color w:val="000000" w:themeColor="text1"/>
        </w:rPr>
      </w:pPr>
      <w:r w:rsidRPr="00FC309D">
        <w:rPr>
          <w:rFonts w:hint="eastAsia"/>
          <w:color w:val="000000" w:themeColor="text1"/>
        </w:rPr>
        <w:t>研究生国家奖学金资金专款专用，不得截留、挤占、挪用，并接受财政、审计、纪检监察等部门的检查和监督。</w:t>
      </w:r>
    </w:p>
    <w:p w14:paraId="7EB9BFA0" w14:textId="00D9C63A" w:rsidR="0041467E" w:rsidRDefault="00D47771" w:rsidP="003436FF">
      <w:pPr>
        <w:pStyle w:val="af0"/>
        <w:numPr>
          <w:ilvl w:val="0"/>
          <w:numId w:val="3"/>
        </w:numPr>
        <w:spacing w:before="0" w:beforeAutospacing="0" w:after="0" w:afterAutospacing="0" w:line="400" w:lineRule="exact"/>
        <w:ind w:left="0" w:firstLine="480"/>
        <w:jc w:val="both"/>
        <w:rPr>
          <w:color w:val="000000" w:themeColor="text1"/>
        </w:rPr>
      </w:pPr>
      <w:r w:rsidRPr="00FC309D">
        <w:rPr>
          <w:color w:val="000000" w:themeColor="text1"/>
        </w:rPr>
        <w:t>本</w:t>
      </w:r>
      <w:r w:rsidR="001E78D1" w:rsidRPr="00FC309D">
        <w:rPr>
          <w:rFonts w:hint="eastAsia"/>
          <w:color w:val="000000" w:themeColor="text1"/>
        </w:rPr>
        <w:t>办法</w:t>
      </w:r>
      <w:r w:rsidRPr="00FC309D">
        <w:rPr>
          <w:color w:val="000000" w:themeColor="text1"/>
        </w:rPr>
        <w:t>自2018年9月</w:t>
      </w:r>
      <w:r w:rsidR="0041467E">
        <w:rPr>
          <w:rFonts w:hint="eastAsia"/>
          <w:color w:val="000000" w:themeColor="text1"/>
        </w:rPr>
        <w:t>8日</w:t>
      </w:r>
      <w:r w:rsidRPr="00FC309D">
        <w:rPr>
          <w:color w:val="000000" w:themeColor="text1"/>
        </w:rPr>
        <w:t>起实施</w:t>
      </w:r>
      <w:r w:rsidR="00587FDB" w:rsidRPr="00FC309D">
        <w:rPr>
          <w:rFonts w:hint="eastAsia"/>
          <w:color w:val="000000" w:themeColor="text1"/>
        </w:rPr>
        <w:t>。</w:t>
      </w:r>
      <w:r w:rsidR="003436FF">
        <w:rPr>
          <w:rFonts w:hint="eastAsia"/>
          <w:color w:val="000000" w:themeColor="text1"/>
        </w:rPr>
        <w:t>原《</w:t>
      </w:r>
      <w:r w:rsidR="003436FF" w:rsidRPr="003436FF">
        <w:rPr>
          <w:color w:val="000000" w:themeColor="text1"/>
        </w:rPr>
        <w:t>上海外国语大学研究生国家奖学金评选工作办法</w:t>
      </w:r>
      <w:r w:rsidR="003436FF">
        <w:rPr>
          <w:rFonts w:hint="eastAsia"/>
          <w:color w:val="000000" w:themeColor="text1"/>
        </w:rPr>
        <w:t>》</w:t>
      </w:r>
      <w:r w:rsidR="00BD06B3" w:rsidRPr="00BD06B3">
        <w:rPr>
          <w:rFonts w:hint="eastAsia"/>
          <w:color w:val="000000" w:themeColor="text1"/>
        </w:rPr>
        <w:t>（2017年）</w:t>
      </w:r>
      <w:r w:rsidR="003436FF">
        <w:rPr>
          <w:rFonts w:hint="eastAsia"/>
          <w:color w:val="000000" w:themeColor="text1"/>
        </w:rPr>
        <w:t>同时废止。</w:t>
      </w:r>
      <w:r w:rsidR="0041467E">
        <w:rPr>
          <w:rFonts w:hint="eastAsia"/>
          <w:color w:val="000000" w:themeColor="text1"/>
        </w:rPr>
        <w:t>凡以往规定与本办法不一致的，以本办法为准。</w:t>
      </w:r>
    </w:p>
    <w:p w14:paraId="36F96053" w14:textId="2B7ABE26" w:rsidR="00D47771" w:rsidRDefault="00BD06B3" w:rsidP="00FC309D">
      <w:pPr>
        <w:pStyle w:val="af0"/>
        <w:numPr>
          <w:ilvl w:val="0"/>
          <w:numId w:val="3"/>
        </w:numPr>
        <w:spacing w:before="0" w:beforeAutospacing="0" w:after="0" w:afterAutospacing="0" w:line="400" w:lineRule="exact"/>
        <w:ind w:left="0" w:firstLine="480"/>
        <w:jc w:val="both"/>
        <w:rPr>
          <w:color w:val="000000" w:themeColor="text1"/>
        </w:rPr>
      </w:pPr>
      <w:r>
        <w:rPr>
          <w:rFonts w:hint="eastAsia"/>
          <w:color w:val="000000" w:themeColor="text1"/>
        </w:rPr>
        <w:t>本办法由</w:t>
      </w:r>
      <w:r w:rsidR="00D47771" w:rsidRPr="00FC309D">
        <w:rPr>
          <w:color w:val="000000" w:themeColor="text1"/>
        </w:rPr>
        <w:t>学校授权</w:t>
      </w:r>
      <w:r w:rsidR="00CE6BD8" w:rsidRPr="00FC309D">
        <w:rPr>
          <w:rFonts w:hint="eastAsia"/>
          <w:color w:val="000000" w:themeColor="text1"/>
        </w:rPr>
        <w:t>研究生院</w:t>
      </w:r>
      <w:r w:rsidR="0041467E">
        <w:rPr>
          <w:rFonts w:hint="eastAsia"/>
          <w:color w:val="000000" w:themeColor="text1"/>
        </w:rPr>
        <w:t>、学生处</w:t>
      </w:r>
      <w:r w:rsidR="008872C3">
        <w:rPr>
          <w:rFonts w:hint="eastAsia"/>
          <w:color w:val="000000" w:themeColor="text1"/>
        </w:rPr>
        <w:t>进行</w:t>
      </w:r>
      <w:r w:rsidR="00D47771" w:rsidRPr="00FC309D">
        <w:rPr>
          <w:color w:val="000000" w:themeColor="text1"/>
        </w:rPr>
        <w:t>解释。</w:t>
      </w:r>
    </w:p>
    <w:p w14:paraId="1EDD9372" w14:textId="356E3583" w:rsidR="003308F9" w:rsidRDefault="003308F9" w:rsidP="003308F9">
      <w:pPr>
        <w:pStyle w:val="af0"/>
        <w:spacing w:before="0" w:beforeAutospacing="0" w:after="0" w:afterAutospacing="0" w:line="400" w:lineRule="exact"/>
        <w:jc w:val="both"/>
        <w:rPr>
          <w:color w:val="000000" w:themeColor="text1"/>
        </w:rPr>
      </w:pPr>
    </w:p>
    <w:sectPr w:rsidR="003308F9" w:rsidSect="00F546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2E536" w14:textId="77777777" w:rsidR="00F00EC2" w:rsidRDefault="00F00EC2" w:rsidP="00C60063">
      <w:r>
        <w:separator/>
      </w:r>
    </w:p>
  </w:endnote>
  <w:endnote w:type="continuationSeparator" w:id="0">
    <w:p w14:paraId="67E6BEBA" w14:textId="77777777" w:rsidR="00F00EC2" w:rsidRDefault="00F00EC2" w:rsidP="00C6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9481F" w14:textId="77777777" w:rsidR="00F00EC2" w:rsidRDefault="00F00EC2" w:rsidP="00C60063">
      <w:r>
        <w:separator/>
      </w:r>
    </w:p>
  </w:footnote>
  <w:footnote w:type="continuationSeparator" w:id="0">
    <w:p w14:paraId="7427157F" w14:textId="77777777" w:rsidR="00F00EC2" w:rsidRDefault="00F00EC2" w:rsidP="00C60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362C"/>
    <w:multiLevelType w:val="hybridMultilevel"/>
    <w:tmpl w:val="7C9608EE"/>
    <w:lvl w:ilvl="0" w:tplc="D51AC016">
      <w:start w:val="1"/>
      <w:numFmt w:val="japaneseCounting"/>
      <w:lvlText w:val="第%1条"/>
      <w:lvlJc w:val="left"/>
      <w:pPr>
        <w:ind w:left="1320" w:hanging="840"/>
      </w:pPr>
      <w:rPr>
        <w:rFonts w:eastAsia="黑体" w:hint="default"/>
        <w:b w:val="0"/>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6E55298"/>
    <w:multiLevelType w:val="hybridMultilevel"/>
    <w:tmpl w:val="7318D766"/>
    <w:lvl w:ilvl="0" w:tplc="501A5410">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F1608E"/>
    <w:multiLevelType w:val="hybridMultilevel"/>
    <w:tmpl w:val="3F2CFD28"/>
    <w:lvl w:ilvl="0" w:tplc="93CC9EB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19C1E89"/>
    <w:multiLevelType w:val="hybridMultilevel"/>
    <w:tmpl w:val="C2C2FE32"/>
    <w:lvl w:ilvl="0" w:tplc="89E6E0DA">
      <w:start w:val="1"/>
      <w:numFmt w:val="japaneseCounting"/>
      <w:lvlText w:val="第%1条"/>
      <w:lvlJc w:val="left"/>
      <w:pPr>
        <w:ind w:left="1244" w:hanging="960"/>
      </w:pPr>
      <w:rPr>
        <w:rFonts w:hint="default"/>
        <w:b/>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BA7AB5"/>
    <w:multiLevelType w:val="hybridMultilevel"/>
    <w:tmpl w:val="2CE00614"/>
    <w:lvl w:ilvl="0" w:tplc="E5B25DA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74EC480A"/>
    <w:multiLevelType w:val="hybridMultilevel"/>
    <w:tmpl w:val="28DCFE22"/>
    <w:lvl w:ilvl="0" w:tplc="78D88FB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45B2"/>
    <w:rsid w:val="000042CC"/>
    <w:rsid w:val="0004073E"/>
    <w:rsid w:val="00042D20"/>
    <w:rsid w:val="00060B67"/>
    <w:rsid w:val="00061A7A"/>
    <w:rsid w:val="00062F5B"/>
    <w:rsid w:val="00097493"/>
    <w:rsid w:val="000A01F7"/>
    <w:rsid w:val="000E088F"/>
    <w:rsid w:val="000E439B"/>
    <w:rsid w:val="0010498C"/>
    <w:rsid w:val="00117DC7"/>
    <w:rsid w:val="00125198"/>
    <w:rsid w:val="00127D12"/>
    <w:rsid w:val="00147068"/>
    <w:rsid w:val="0017129E"/>
    <w:rsid w:val="001844DA"/>
    <w:rsid w:val="001A1137"/>
    <w:rsid w:val="001A1672"/>
    <w:rsid w:val="001A309C"/>
    <w:rsid w:val="001A4149"/>
    <w:rsid w:val="001B11E1"/>
    <w:rsid w:val="001B3A43"/>
    <w:rsid w:val="001B724E"/>
    <w:rsid w:val="001C0BEA"/>
    <w:rsid w:val="001E2C62"/>
    <w:rsid w:val="001E5BBA"/>
    <w:rsid w:val="001E78D1"/>
    <w:rsid w:val="00202ABC"/>
    <w:rsid w:val="00204B81"/>
    <w:rsid w:val="00227868"/>
    <w:rsid w:val="00231EDA"/>
    <w:rsid w:val="002347C2"/>
    <w:rsid w:val="00245ED4"/>
    <w:rsid w:val="00246F97"/>
    <w:rsid w:val="0024720D"/>
    <w:rsid w:val="00257B0F"/>
    <w:rsid w:val="002733AA"/>
    <w:rsid w:val="00273F46"/>
    <w:rsid w:val="00287303"/>
    <w:rsid w:val="002960B9"/>
    <w:rsid w:val="002A6F44"/>
    <w:rsid w:val="002B283E"/>
    <w:rsid w:val="003212B1"/>
    <w:rsid w:val="003308F9"/>
    <w:rsid w:val="003436FF"/>
    <w:rsid w:val="0034546F"/>
    <w:rsid w:val="00354307"/>
    <w:rsid w:val="00354CF4"/>
    <w:rsid w:val="00364644"/>
    <w:rsid w:val="003831E9"/>
    <w:rsid w:val="003A3864"/>
    <w:rsid w:val="003D5036"/>
    <w:rsid w:val="003E0126"/>
    <w:rsid w:val="003F7661"/>
    <w:rsid w:val="00400B61"/>
    <w:rsid w:val="004033A6"/>
    <w:rsid w:val="00413805"/>
    <w:rsid w:val="004143B3"/>
    <w:rsid w:val="0041467E"/>
    <w:rsid w:val="00424C9F"/>
    <w:rsid w:val="004268B3"/>
    <w:rsid w:val="00430C64"/>
    <w:rsid w:val="00436190"/>
    <w:rsid w:val="00452F16"/>
    <w:rsid w:val="00474651"/>
    <w:rsid w:val="004747C7"/>
    <w:rsid w:val="004A39A0"/>
    <w:rsid w:val="004B06D4"/>
    <w:rsid w:val="004B3679"/>
    <w:rsid w:val="004C4623"/>
    <w:rsid w:val="004C609B"/>
    <w:rsid w:val="004E5891"/>
    <w:rsid w:val="004F5935"/>
    <w:rsid w:val="005072BC"/>
    <w:rsid w:val="005111E9"/>
    <w:rsid w:val="0052144E"/>
    <w:rsid w:val="00521BDB"/>
    <w:rsid w:val="005301EF"/>
    <w:rsid w:val="005379FF"/>
    <w:rsid w:val="0054188E"/>
    <w:rsid w:val="0054527F"/>
    <w:rsid w:val="00587FDB"/>
    <w:rsid w:val="005935EE"/>
    <w:rsid w:val="0059676E"/>
    <w:rsid w:val="00597C9B"/>
    <w:rsid w:val="005B2955"/>
    <w:rsid w:val="005B2CD3"/>
    <w:rsid w:val="005C5EDF"/>
    <w:rsid w:val="005C6F55"/>
    <w:rsid w:val="005D0980"/>
    <w:rsid w:val="005D649A"/>
    <w:rsid w:val="005E45A6"/>
    <w:rsid w:val="005F7EA4"/>
    <w:rsid w:val="00617931"/>
    <w:rsid w:val="006344A4"/>
    <w:rsid w:val="00656592"/>
    <w:rsid w:val="00675E6A"/>
    <w:rsid w:val="00682696"/>
    <w:rsid w:val="006A14D2"/>
    <w:rsid w:val="006A4F01"/>
    <w:rsid w:val="006B35C5"/>
    <w:rsid w:val="006B3D00"/>
    <w:rsid w:val="006B45B2"/>
    <w:rsid w:val="006B5C8F"/>
    <w:rsid w:val="006D20B7"/>
    <w:rsid w:val="006D6D0C"/>
    <w:rsid w:val="006E0497"/>
    <w:rsid w:val="006E4FB4"/>
    <w:rsid w:val="006F66C3"/>
    <w:rsid w:val="0070744B"/>
    <w:rsid w:val="00712FB2"/>
    <w:rsid w:val="00713006"/>
    <w:rsid w:val="007131C0"/>
    <w:rsid w:val="00717276"/>
    <w:rsid w:val="00733DDF"/>
    <w:rsid w:val="0074054B"/>
    <w:rsid w:val="00767C8D"/>
    <w:rsid w:val="0077405B"/>
    <w:rsid w:val="00774A04"/>
    <w:rsid w:val="007813BF"/>
    <w:rsid w:val="00785FF2"/>
    <w:rsid w:val="007938B3"/>
    <w:rsid w:val="00794D15"/>
    <w:rsid w:val="007B35E6"/>
    <w:rsid w:val="007C72F3"/>
    <w:rsid w:val="007D23D0"/>
    <w:rsid w:val="007E0C1C"/>
    <w:rsid w:val="007E2AEF"/>
    <w:rsid w:val="00802B2B"/>
    <w:rsid w:val="008129FC"/>
    <w:rsid w:val="0081593F"/>
    <w:rsid w:val="00822C41"/>
    <w:rsid w:val="00837CF7"/>
    <w:rsid w:val="0088287A"/>
    <w:rsid w:val="008872C3"/>
    <w:rsid w:val="008A2628"/>
    <w:rsid w:val="008C7CF6"/>
    <w:rsid w:val="008F1EAF"/>
    <w:rsid w:val="00922D1E"/>
    <w:rsid w:val="00932038"/>
    <w:rsid w:val="0093753B"/>
    <w:rsid w:val="0094457C"/>
    <w:rsid w:val="009568D8"/>
    <w:rsid w:val="009820A3"/>
    <w:rsid w:val="009856CE"/>
    <w:rsid w:val="009A089C"/>
    <w:rsid w:val="009A3C8A"/>
    <w:rsid w:val="009B214C"/>
    <w:rsid w:val="009C28BA"/>
    <w:rsid w:val="009D76A8"/>
    <w:rsid w:val="009E41F8"/>
    <w:rsid w:val="009F758E"/>
    <w:rsid w:val="00A0462A"/>
    <w:rsid w:val="00A07870"/>
    <w:rsid w:val="00A17A9F"/>
    <w:rsid w:val="00A17F51"/>
    <w:rsid w:val="00A20859"/>
    <w:rsid w:val="00A35BB2"/>
    <w:rsid w:val="00A70654"/>
    <w:rsid w:val="00A7424B"/>
    <w:rsid w:val="00A84417"/>
    <w:rsid w:val="00AA2252"/>
    <w:rsid w:val="00AC1BD1"/>
    <w:rsid w:val="00AD5826"/>
    <w:rsid w:val="00AF1578"/>
    <w:rsid w:val="00AF3410"/>
    <w:rsid w:val="00AF4D1E"/>
    <w:rsid w:val="00AF5481"/>
    <w:rsid w:val="00B066AD"/>
    <w:rsid w:val="00B10B85"/>
    <w:rsid w:val="00B128C6"/>
    <w:rsid w:val="00B55641"/>
    <w:rsid w:val="00B56A5C"/>
    <w:rsid w:val="00B57C64"/>
    <w:rsid w:val="00B64848"/>
    <w:rsid w:val="00BA1131"/>
    <w:rsid w:val="00BA4465"/>
    <w:rsid w:val="00BA7EFD"/>
    <w:rsid w:val="00BC2A67"/>
    <w:rsid w:val="00BD06B3"/>
    <w:rsid w:val="00BD0F94"/>
    <w:rsid w:val="00BF0DF0"/>
    <w:rsid w:val="00BF1CD9"/>
    <w:rsid w:val="00BF2602"/>
    <w:rsid w:val="00C008F5"/>
    <w:rsid w:val="00C01D82"/>
    <w:rsid w:val="00C148B3"/>
    <w:rsid w:val="00C1722F"/>
    <w:rsid w:val="00C30EB8"/>
    <w:rsid w:val="00C535A1"/>
    <w:rsid w:val="00C60063"/>
    <w:rsid w:val="00C62E3A"/>
    <w:rsid w:val="00C73A95"/>
    <w:rsid w:val="00C81764"/>
    <w:rsid w:val="00CA7C46"/>
    <w:rsid w:val="00CB03C9"/>
    <w:rsid w:val="00CC3B36"/>
    <w:rsid w:val="00CE0F4A"/>
    <w:rsid w:val="00CE48BC"/>
    <w:rsid w:val="00CE6BD8"/>
    <w:rsid w:val="00CF2B37"/>
    <w:rsid w:val="00D07BAE"/>
    <w:rsid w:val="00D2552E"/>
    <w:rsid w:val="00D2601F"/>
    <w:rsid w:val="00D41581"/>
    <w:rsid w:val="00D47771"/>
    <w:rsid w:val="00D47BE6"/>
    <w:rsid w:val="00DA095A"/>
    <w:rsid w:val="00DA0B94"/>
    <w:rsid w:val="00DA7740"/>
    <w:rsid w:val="00DB1F3C"/>
    <w:rsid w:val="00DB2E20"/>
    <w:rsid w:val="00DC55F3"/>
    <w:rsid w:val="00DC6691"/>
    <w:rsid w:val="00DD3FDF"/>
    <w:rsid w:val="00DE03FB"/>
    <w:rsid w:val="00DE3929"/>
    <w:rsid w:val="00DF459B"/>
    <w:rsid w:val="00E01A75"/>
    <w:rsid w:val="00E56222"/>
    <w:rsid w:val="00E60398"/>
    <w:rsid w:val="00E6145F"/>
    <w:rsid w:val="00E75579"/>
    <w:rsid w:val="00E93C0B"/>
    <w:rsid w:val="00E956BF"/>
    <w:rsid w:val="00E95967"/>
    <w:rsid w:val="00EA1769"/>
    <w:rsid w:val="00EA5405"/>
    <w:rsid w:val="00EB1DED"/>
    <w:rsid w:val="00EB5FE7"/>
    <w:rsid w:val="00EC328B"/>
    <w:rsid w:val="00ED4207"/>
    <w:rsid w:val="00F00EC2"/>
    <w:rsid w:val="00F16217"/>
    <w:rsid w:val="00F209EF"/>
    <w:rsid w:val="00F25CDD"/>
    <w:rsid w:val="00F3098A"/>
    <w:rsid w:val="00F47641"/>
    <w:rsid w:val="00F5502F"/>
    <w:rsid w:val="00F63157"/>
    <w:rsid w:val="00F8151F"/>
    <w:rsid w:val="00F828E2"/>
    <w:rsid w:val="00F946A0"/>
    <w:rsid w:val="00FA6963"/>
    <w:rsid w:val="00FC15AA"/>
    <w:rsid w:val="00FC309D"/>
    <w:rsid w:val="00FC5719"/>
    <w:rsid w:val="00FC6329"/>
    <w:rsid w:val="00FD2D96"/>
    <w:rsid w:val="00FF38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E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5B2"/>
    <w:pPr>
      <w:widowControl w:val="0"/>
      <w:jc w:val="both"/>
    </w:pPr>
    <w:rPr>
      <w:rFonts w:ascii="Times New Roman" w:eastAsia="宋体" w:hAnsi="Times New Roman" w:cs="Times New Roman"/>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B45B2"/>
    <w:rPr>
      <w:sz w:val="21"/>
      <w:szCs w:val="21"/>
    </w:rPr>
  </w:style>
  <w:style w:type="paragraph" w:styleId="a4">
    <w:name w:val="annotation text"/>
    <w:basedOn w:val="a"/>
    <w:link w:val="a5"/>
    <w:uiPriority w:val="99"/>
    <w:semiHidden/>
    <w:unhideWhenUsed/>
    <w:rsid w:val="006B45B2"/>
    <w:pPr>
      <w:jc w:val="left"/>
    </w:pPr>
  </w:style>
  <w:style w:type="character" w:customStyle="1" w:styleId="a5">
    <w:name w:val="批注文字 字符"/>
    <w:basedOn w:val="a0"/>
    <w:link w:val="a4"/>
    <w:uiPriority w:val="99"/>
    <w:semiHidden/>
    <w:rsid w:val="006B45B2"/>
    <w:rPr>
      <w:rFonts w:ascii="Times New Roman" w:eastAsia="宋体" w:hAnsi="Times New Roman" w:cs="Times New Roman"/>
      <w:b/>
      <w:szCs w:val="21"/>
    </w:rPr>
  </w:style>
  <w:style w:type="paragraph" w:styleId="a6">
    <w:name w:val="Balloon Text"/>
    <w:basedOn w:val="a"/>
    <w:link w:val="a7"/>
    <w:uiPriority w:val="99"/>
    <w:semiHidden/>
    <w:unhideWhenUsed/>
    <w:rsid w:val="00C60063"/>
    <w:rPr>
      <w:sz w:val="18"/>
      <w:szCs w:val="18"/>
    </w:rPr>
  </w:style>
  <w:style w:type="character" w:customStyle="1" w:styleId="a7">
    <w:name w:val="批注框文本 字符"/>
    <w:basedOn w:val="a0"/>
    <w:link w:val="a6"/>
    <w:uiPriority w:val="99"/>
    <w:semiHidden/>
    <w:rsid w:val="00C60063"/>
    <w:rPr>
      <w:rFonts w:ascii="Times New Roman" w:eastAsia="宋体" w:hAnsi="Times New Roman" w:cs="Times New Roman"/>
      <w:b/>
      <w:sz w:val="18"/>
      <w:szCs w:val="18"/>
    </w:rPr>
  </w:style>
  <w:style w:type="paragraph" w:styleId="a8">
    <w:name w:val="header"/>
    <w:basedOn w:val="a"/>
    <w:link w:val="a9"/>
    <w:uiPriority w:val="99"/>
    <w:unhideWhenUsed/>
    <w:rsid w:val="00C6006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60063"/>
    <w:rPr>
      <w:rFonts w:ascii="Times New Roman" w:eastAsia="宋体" w:hAnsi="Times New Roman" w:cs="Times New Roman"/>
      <w:b/>
      <w:sz w:val="18"/>
      <w:szCs w:val="18"/>
    </w:rPr>
  </w:style>
  <w:style w:type="paragraph" w:styleId="aa">
    <w:name w:val="footer"/>
    <w:basedOn w:val="a"/>
    <w:link w:val="ab"/>
    <w:uiPriority w:val="99"/>
    <w:unhideWhenUsed/>
    <w:rsid w:val="00C60063"/>
    <w:pPr>
      <w:tabs>
        <w:tab w:val="center" w:pos="4153"/>
        <w:tab w:val="right" w:pos="8306"/>
      </w:tabs>
      <w:snapToGrid w:val="0"/>
      <w:jc w:val="left"/>
    </w:pPr>
    <w:rPr>
      <w:sz w:val="18"/>
      <w:szCs w:val="18"/>
    </w:rPr>
  </w:style>
  <w:style w:type="character" w:customStyle="1" w:styleId="ab">
    <w:name w:val="页脚 字符"/>
    <w:basedOn w:val="a0"/>
    <w:link w:val="aa"/>
    <w:uiPriority w:val="99"/>
    <w:rsid w:val="00C60063"/>
    <w:rPr>
      <w:rFonts w:ascii="Times New Roman" w:eastAsia="宋体" w:hAnsi="Times New Roman" w:cs="Times New Roman"/>
      <w:b/>
      <w:sz w:val="18"/>
      <w:szCs w:val="18"/>
    </w:rPr>
  </w:style>
  <w:style w:type="paragraph" w:styleId="ac">
    <w:name w:val="Revision"/>
    <w:hidden/>
    <w:uiPriority w:val="99"/>
    <w:semiHidden/>
    <w:rsid w:val="0052144E"/>
    <w:rPr>
      <w:rFonts w:ascii="Times New Roman" w:eastAsia="宋体" w:hAnsi="Times New Roman" w:cs="Times New Roman"/>
      <w:b/>
      <w:szCs w:val="21"/>
    </w:rPr>
  </w:style>
  <w:style w:type="paragraph" w:styleId="ad">
    <w:name w:val="List Paragraph"/>
    <w:basedOn w:val="a"/>
    <w:uiPriority w:val="34"/>
    <w:qFormat/>
    <w:rsid w:val="00717276"/>
    <w:pPr>
      <w:ind w:firstLineChars="200" w:firstLine="420"/>
    </w:pPr>
  </w:style>
  <w:style w:type="paragraph" w:styleId="ae">
    <w:name w:val="annotation subject"/>
    <w:basedOn w:val="a4"/>
    <w:next w:val="a4"/>
    <w:link w:val="af"/>
    <w:uiPriority w:val="99"/>
    <w:semiHidden/>
    <w:unhideWhenUsed/>
    <w:rsid w:val="00617931"/>
    <w:rPr>
      <w:bCs/>
    </w:rPr>
  </w:style>
  <w:style w:type="character" w:customStyle="1" w:styleId="af">
    <w:name w:val="批注主题 字符"/>
    <w:basedOn w:val="a5"/>
    <w:link w:val="ae"/>
    <w:uiPriority w:val="99"/>
    <w:semiHidden/>
    <w:rsid w:val="00617931"/>
    <w:rPr>
      <w:rFonts w:ascii="Times New Roman" w:eastAsia="宋体" w:hAnsi="Times New Roman" w:cs="Times New Roman"/>
      <w:b/>
      <w:bCs/>
      <w:szCs w:val="21"/>
    </w:rPr>
  </w:style>
  <w:style w:type="paragraph" w:customStyle="1" w:styleId="Default">
    <w:name w:val="Default"/>
    <w:rsid w:val="00FC309D"/>
    <w:pPr>
      <w:widowControl w:val="0"/>
      <w:autoSpaceDE w:val="0"/>
      <w:autoSpaceDN w:val="0"/>
      <w:adjustRightInd w:val="0"/>
    </w:pPr>
    <w:rPr>
      <w:rFonts w:ascii="宋体" w:eastAsia="宋体" w:cs="宋体"/>
      <w:color w:val="000000"/>
      <w:kern w:val="0"/>
      <w:sz w:val="24"/>
      <w:szCs w:val="24"/>
    </w:rPr>
  </w:style>
  <w:style w:type="paragraph" w:styleId="af0">
    <w:name w:val="Normal (Web)"/>
    <w:basedOn w:val="a"/>
    <w:uiPriority w:val="99"/>
    <w:unhideWhenUsed/>
    <w:qFormat/>
    <w:rsid w:val="00FC309D"/>
    <w:pPr>
      <w:widowControl/>
      <w:spacing w:before="100" w:beforeAutospacing="1" w:after="100" w:afterAutospacing="1"/>
      <w:jc w:val="left"/>
    </w:pPr>
    <w:rPr>
      <w:rFonts w:ascii="宋体" w:hAnsi="宋体" w:cs="宋体"/>
      <w:b w:val="0"/>
      <w:kern w:val="0"/>
      <w:sz w:val="24"/>
      <w:szCs w:val="24"/>
    </w:rPr>
  </w:style>
  <w:style w:type="paragraph" w:styleId="af1">
    <w:name w:val="Date"/>
    <w:basedOn w:val="a"/>
    <w:next w:val="a"/>
    <w:link w:val="af2"/>
    <w:uiPriority w:val="99"/>
    <w:semiHidden/>
    <w:unhideWhenUsed/>
    <w:rsid w:val="00BD06B3"/>
    <w:pPr>
      <w:ind w:leftChars="2500" w:left="100"/>
    </w:pPr>
  </w:style>
  <w:style w:type="character" w:customStyle="1" w:styleId="af2">
    <w:name w:val="日期 字符"/>
    <w:basedOn w:val="a0"/>
    <w:link w:val="af1"/>
    <w:uiPriority w:val="99"/>
    <w:semiHidden/>
    <w:rsid w:val="00BD06B3"/>
    <w:rPr>
      <w:rFonts w:ascii="Times New Roman" w:eastAsia="宋体" w:hAnsi="Times New Roman" w:cs="Times New Roman"/>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2155</Characters>
  <Application>Microsoft Office Word</Application>
  <DocSecurity>0</DocSecurity>
  <Lines>17</Lines>
  <Paragraphs>5</Paragraphs>
  <ScaleCrop>false</ScaleCrop>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2018-08-28T13:35:00Z</dcterms:created>
  <dcterms:modified xsi:type="dcterms:W3CDTF">2018-09-10T09:48:00Z</dcterms:modified>
</cp:coreProperties>
</file>